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AD7389">
        <w:rPr>
          <w:rFonts w:ascii="Times New Roman" w:eastAsia="Times New Roman" w:hAnsi="Times New Roman" w:cs="Times New Roman"/>
          <w:b/>
          <w:bCs/>
          <w:color w:val="333333"/>
          <w:sz w:val="24"/>
          <w:szCs w:val="24"/>
        </w:rPr>
        <w:t xml:space="preserve">November </w:t>
      </w:r>
      <w:r w:rsidR="00136B40">
        <w:rPr>
          <w:rFonts w:ascii="Times New Roman" w:eastAsia="Times New Roman" w:hAnsi="Times New Roman" w:cs="Times New Roman"/>
          <w:b/>
          <w:bCs/>
          <w:color w:val="333333"/>
          <w:sz w:val="24"/>
          <w:szCs w:val="24"/>
        </w:rPr>
        <w:t>26</w:t>
      </w:r>
      <w:r w:rsidR="00574E2D">
        <w:rPr>
          <w:rFonts w:ascii="Times New Roman" w:eastAsia="Times New Roman" w:hAnsi="Times New Roman" w:cs="Times New Roman"/>
          <w:b/>
          <w:bCs/>
          <w:color w:val="333333"/>
          <w:sz w:val="24"/>
          <w:szCs w:val="24"/>
        </w:rPr>
        <w:t xml:space="preserve">/Monday </w:t>
      </w:r>
      <w:r w:rsidR="00AD7389">
        <w:rPr>
          <w:rFonts w:ascii="Times New Roman" w:eastAsia="Times New Roman" w:hAnsi="Times New Roman" w:cs="Times New Roman"/>
          <w:b/>
          <w:bCs/>
          <w:color w:val="333333"/>
          <w:sz w:val="24"/>
          <w:szCs w:val="24"/>
        </w:rPr>
        <w:t xml:space="preserve">November </w:t>
      </w:r>
      <w:r w:rsidR="00136B40">
        <w:rPr>
          <w:rFonts w:ascii="Times New Roman" w:eastAsia="Times New Roman" w:hAnsi="Times New Roman" w:cs="Times New Roman"/>
          <w:b/>
          <w:bCs/>
          <w:color w:val="333333"/>
          <w:sz w:val="24"/>
          <w:szCs w:val="24"/>
        </w:rPr>
        <w:t>27</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AD7389" w:rsidRPr="00AD7389" w:rsidRDefault="009D784A" w:rsidP="00AD7389">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136B40" w:rsidRPr="00136B40" w:rsidRDefault="00136B40" w:rsidP="00136B40">
      <w:pPr>
        <w:spacing w:after="0"/>
        <w:rPr>
          <w:rFonts w:ascii="Century Schoolbook" w:eastAsia="Calibri" w:hAnsi="Century Schoolbook" w:cs="Times New Roman"/>
          <w:b/>
          <w:i/>
          <w:sz w:val="24"/>
          <w:szCs w:val="24"/>
        </w:rPr>
      </w:pPr>
      <w:r w:rsidRPr="00136B40">
        <w:rPr>
          <w:rFonts w:ascii="Century Schoolbook" w:eastAsia="Calibri" w:hAnsi="Century Schoolbook" w:cs="Times New Roman"/>
          <w:b/>
          <w:i/>
          <w:sz w:val="24"/>
          <w:szCs w:val="24"/>
        </w:rPr>
        <w:t>You know that during Advent we focus on actions that prepare us to welcome Christ in our celebration of Christmas. These same actions also help us to recognize Christ’s presence in the sacraments and in our daily lives and prepare us to welcome Christ when he returns in glory.</w:t>
      </w:r>
    </w:p>
    <w:p w:rsidR="00136B40" w:rsidRDefault="00136B40" w:rsidP="00136B40">
      <w:pPr>
        <w:pStyle w:val="ListParagraph"/>
        <w:numPr>
          <w:ilvl w:val="1"/>
          <w:numId w:val="47"/>
        </w:numPr>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Imagine that you</w:t>
      </w:r>
      <w:r w:rsidRPr="00136B40">
        <w:rPr>
          <w:rFonts w:ascii="Century Schoolbook" w:eastAsia="Calibri" w:hAnsi="Century Schoolbook" w:cs="Times New Roman"/>
          <w:sz w:val="24"/>
          <w:szCs w:val="24"/>
        </w:rPr>
        <w:t xml:space="preserve"> have been asked to plan a birthday party. </w:t>
      </w:r>
      <w:r>
        <w:rPr>
          <w:rFonts w:ascii="Century Schoolbook" w:eastAsia="Calibri" w:hAnsi="Century Schoolbook" w:cs="Times New Roman"/>
          <w:sz w:val="24"/>
          <w:szCs w:val="24"/>
        </w:rPr>
        <w:t xml:space="preserve">First </w:t>
      </w:r>
      <w:r w:rsidRPr="00136B40">
        <w:rPr>
          <w:rFonts w:ascii="Century Schoolbook" w:eastAsia="Calibri" w:hAnsi="Century Schoolbook" w:cs="Times New Roman"/>
          <w:sz w:val="24"/>
          <w:szCs w:val="24"/>
        </w:rPr>
        <w:t xml:space="preserve">prepare a list of things to do two weeks before the party </w:t>
      </w:r>
    </w:p>
    <w:p w:rsidR="00136B40" w:rsidRPr="00136B40" w:rsidRDefault="00136B40" w:rsidP="00136B40">
      <w:pPr>
        <w:pStyle w:val="ListParagraph"/>
        <w:numPr>
          <w:ilvl w:val="1"/>
          <w:numId w:val="47"/>
        </w:numPr>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Next,</w:t>
      </w:r>
      <w:r w:rsidRPr="00136B40">
        <w:rPr>
          <w:rFonts w:ascii="Century Schoolbook" w:eastAsia="Calibri" w:hAnsi="Century Schoolbook" w:cs="Times New Roman"/>
          <w:sz w:val="24"/>
          <w:szCs w:val="24"/>
        </w:rPr>
        <w:t xml:space="preserve"> prepare a list of things to do 24 hours before the party</w:t>
      </w:r>
      <w:r>
        <w:rPr>
          <w:rFonts w:ascii="Century Schoolbook" w:eastAsia="Calibri" w:hAnsi="Century Schoolbook" w:cs="Times New Roman"/>
          <w:sz w:val="24"/>
          <w:szCs w:val="24"/>
        </w:rPr>
        <w:t>.</w:t>
      </w:r>
    </w:p>
    <w:p w:rsidR="00136B40" w:rsidRDefault="00136B40" w:rsidP="00136B40">
      <w:pPr>
        <w:numPr>
          <w:ilvl w:val="1"/>
          <w:numId w:val="47"/>
        </w:numPr>
        <w:tabs>
          <w:tab w:val="num" w:pos="720"/>
        </w:tabs>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Compare</w:t>
      </w:r>
      <w:r w:rsidRPr="00136B40">
        <w:rPr>
          <w:rFonts w:ascii="Century Schoolbook" w:eastAsia="Calibri" w:hAnsi="Century Schoolbook" w:cs="Times New Roman"/>
          <w:sz w:val="24"/>
          <w:szCs w:val="24"/>
        </w:rPr>
        <w:t xml:space="preserve"> the two lists. </w:t>
      </w:r>
      <w:r>
        <w:rPr>
          <w:rFonts w:ascii="Century Schoolbook" w:eastAsia="Calibri" w:hAnsi="Century Schoolbook" w:cs="Times New Roman"/>
          <w:sz w:val="24"/>
          <w:szCs w:val="24"/>
        </w:rPr>
        <w:t>How are the</w:t>
      </w:r>
      <w:r w:rsidRPr="00136B40">
        <w:rPr>
          <w:rFonts w:ascii="Century Schoolbook" w:eastAsia="Calibri" w:hAnsi="Century Schoolbook" w:cs="Times New Roman"/>
          <w:sz w:val="24"/>
          <w:szCs w:val="24"/>
        </w:rPr>
        <w:t xml:space="preserve"> immediate preparations for a party different</w:t>
      </w:r>
      <w:r>
        <w:rPr>
          <w:rFonts w:ascii="Century Schoolbook" w:eastAsia="Calibri" w:hAnsi="Century Schoolbook" w:cs="Times New Roman"/>
          <w:sz w:val="24"/>
          <w:szCs w:val="24"/>
        </w:rPr>
        <w:t xml:space="preserve"> from the advance preparations? </w:t>
      </w:r>
    </w:p>
    <w:p w:rsidR="00136B40" w:rsidRPr="00136B40" w:rsidRDefault="00136B40" w:rsidP="00136B40">
      <w:pPr>
        <w:numPr>
          <w:ilvl w:val="1"/>
          <w:numId w:val="47"/>
        </w:numPr>
        <w:tabs>
          <w:tab w:val="num" w:pos="720"/>
        </w:tabs>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 xml:space="preserve">Is </w:t>
      </w:r>
      <w:r w:rsidRPr="00136B40">
        <w:rPr>
          <w:rFonts w:ascii="Century Schoolbook" w:eastAsia="Calibri" w:hAnsi="Century Schoolbook" w:cs="Times New Roman"/>
          <w:sz w:val="24"/>
          <w:szCs w:val="24"/>
        </w:rPr>
        <w:t>one set of activities is</w:t>
      </w:r>
      <w:r>
        <w:rPr>
          <w:rFonts w:ascii="Century Schoolbook" w:eastAsia="Calibri" w:hAnsi="Century Schoolbook" w:cs="Times New Roman"/>
          <w:sz w:val="24"/>
          <w:szCs w:val="24"/>
        </w:rPr>
        <w:t xml:space="preserve"> more important than the other?</w:t>
      </w:r>
    </w:p>
    <w:p w:rsidR="00136B40" w:rsidRDefault="00136B40" w:rsidP="00136B40">
      <w:pPr>
        <w:spacing w:after="0"/>
        <w:rPr>
          <w:rFonts w:ascii="Century Schoolbook" w:eastAsia="Calibri" w:hAnsi="Century Schoolbook" w:cs="Times New Roman"/>
          <w:sz w:val="24"/>
          <w:szCs w:val="24"/>
        </w:rPr>
      </w:pPr>
      <w:r w:rsidRPr="00136B40">
        <w:rPr>
          <w:rFonts w:ascii="Century Schoolbook" w:eastAsia="Calibri" w:hAnsi="Century Schoolbook" w:cs="Times New Roman"/>
          <w:b/>
          <w:bCs/>
          <w:i/>
          <w:iCs/>
          <w:sz w:val="24"/>
          <w:szCs w:val="24"/>
        </w:rPr>
        <w:t>In the hours before the party, we focus our attention and energy on getting things ready, but all that we previously did to prepare contributes to the party’s success too.</w:t>
      </w:r>
      <w:r>
        <w:rPr>
          <w:rFonts w:ascii="Century Schoolbook" w:eastAsia="Calibri" w:hAnsi="Century Schoolbook" w:cs="Times New Roman"/>
          <w:sz w:val="24"/>
          <w:szCs w:val="24"/>
        </w:rPr>
        <w:t xml:space="preserve"> </w:t>
      </w:r>
      <w:r w:rsidRPr="00136B40">
        <w:rPr>
          <w:rFonts w:ascii="Century Schoolbook" w:eastAsia="Calibri" w:hAnsi="Century Schoolbook" w:cs="Times New Roman"/>
          <w:b/>
          <w:bCs/>
          <w:i/>
          <w:iCs/>
          <w:sz w:val="24"/>
          <w:szCs w:val="24"/>
        </w:rPr>
        <w:t xml:space="preserve">This Sunday we begin the Church season of Advent, when people focus their attention on preparing for the celebration of Christmas, which is just a few weeks away. However, the Gospel for this first Sunday of Advent makes no mention of the birth of Jesus. </w:t>
      </w:r>
      <w:r w:rsidRPr="00136B40">
        <w:rPr>
          <w:rFonts w:ascii="Century Schoolbook" w:eastAsia="Calibri" w:hAnsi="Century Schoolbook" w:cs="Times New Roman"/>
          <w:b/>
          <w:i/>
          <w:sz w:val="24"/>
          <w:szCs w:val="24"/>
        </w:rPr>
        <w:t>Read Mark 13:33-37.</w:t>
      </w:r>
    </w:p>
    <w:p w:rsidR="00136B40" w:rsidRPr="00136B40" w:rsidRDefault="00136B40" w:rsidP="00136B40">
      <w:pPr>
        <w:pStyle w:val="ListParagraph"/>
        <w:numPr>
          <w:ilvl w:val="1"/>
          <w:numId w:val="47"/>
        </w:numPr>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 xml:space="preserve"> Restate in your</w:t>
      </w:r>
      <w:r w:rsidRPr="00136B40">
        <w:rPr>
          <w:rFonts w:ascii="Century Schoolbook" w:eastAsia="Calibri" w:hAnsi="Century Schoolbook" w:cs="Times New Roman"/>
          <w:sz w:val="24"/>
          <w:szCs w:val="24"/>
        </w:rPr>
        <w:t xml:space="preserve"> own words what Jesus tells his disciples.</w:t>
      </w:r>
    </w:p>
    <w:p w:rsidR="00426D79" w:rsidRDefault="00426D79" w:rsidP="00136B40">
      <w:pPr>
        <w:numPr>
          <w:ilvl w:val="1"/>
          <w:numId w:val="47"/>
        </w:numPr>
        <w:tabs>
          <w:tab w:val="num" w:pos="720"/>
        </w:tabs>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When will Jesus come again?</w:t>
      </w:r>
    </w:p>
    <w:p w:rsidR="00426D79" w:rsidRDefault="00426D79" w:rsidP="00136B40">
      <w:pPr>
        <w:numPr>
          <w:ilvl w:val="1"/>
          <w:numId w:val="47"/>
        </w:numPr>
        <w:tabs>
          <w:tab w:val="num" w:pos="720"/>
        </w:tabs>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How does Jesus come to us in our daily lives?</w:t>
      </w:r>
    </w:p>
    <w:p w:rsidR="00426D79" w:rsidRDefault="00426D79" w:rsidP="00136B40">
      <w:pPr>
        <w:numPr>
          <w:ilvl w:val="1"/>
          <w:numId w:val="47"/>
        </w:numPr>
        <w:tabs>
          <w:tab w:val="num" w:pos="720"/>
        </w:tabs>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How do you stay alert to Jesus’ coming in your life?</w:t>
      </w:r>
    </w:p>
    <w:p w:rsidR="00426D79" w:rsidRPr="00426D79" w:rsidRDefault="00426D79" w:rsidP="00136B40">
      <w:pPr>
        <w:numPr>
          <w:ilvl w:val="1"/>
          <w:numId w:val="47"/>
        </w:numPr>
        <w:tabs>
          <w:tab w:val="num" w:pos="720"/>
        </w:tabs>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How does Advent help you prepare to celebrate Jesus’ birth?</w:t>
      </w:r>
    </w:p>
    <w:p w:rsidR="00426D79" w:rsidRPr="00136B40" w:rsidRDefault="00136B40" w:rsidP="00426D79">
      <w:pPr>
        <w:numPr>
          <w:ilvl w:val="1"/>
          <w:numId w:val="47"/>
        </w:numPr>
        <w:tabs>
          <w:tab w:val="num" w:pos="720"/>
        </w:tabs>
        <w:spacing w:after="0"/>
        <w:rPr>
          <w:rFonts w:ascii="Century Schoolbook" w:eastAsia="Calibri" w:hAnsi="Century Schoolbook" w:cs="Times New Roman"/>
          <w:sz w:val="24"/>
          <w:szCs w:val="24"/>
        </w:rPr>
      </w:pPr>
      <w:r w:rsidRPr="00136B40">
        <w:rPr>
          <w:rFonts w:ascii="Century Schoolbook" w:eastAsia="Calibri" w:hAnsi="Century Schoolbook" w:cs="Times New Roman"/>
          <w:bCs/>
          <w:iCs/>
          <w:sz w:val="24"/>
          <w:szCs w:val="24"/>
        </w:rPr>
        <w:t>What are some things that we can do to stay alert and ready to welcome Christ when he returns in glory?</w:t>
      </w:r>
      <w:r w:rsidRPr="00136B40">
        <w:rPr>
          <w:rFonts w:ascii="Century Schoolbook" w:eastAsia="Calibri" w:hAnsi="Century Schoolbook" w:cs="Times New Roman"/>
          <w:sz w:val="24"/>
          <w:szCs w:val="24"/>
        </w:rPr>
        <w:t> </w:t>
      </w:r>
    </w:p>
    <w:p w:rsidR="00136B40" w:rsidRDefault="00136B40" w:rsidP="00136B40">
      <w:pPr>
        <w:numPr>
          <w:ilvl w:val="1"/>
          <w:numId w:val="47"/>
        </w:numPr>
        <w:tabs>
          <w:tab w:val="num" w:pos="720"/>
        </w:tabs>
        <w:spacing w:after="0"/>
        <w:rPr>
          <w:rFonts w:ascii="Century Schoolbook" w:eastAsia="Calibri" w:hAnsi="Century Schoolbook" w:cs="Times New Roman"/>
          <w:sz w:val="24"/>
          <w:szCs w:val="24"/>
        </w:rPr>
      </w:pPr>
      <w:r w:rsidRPr="00136B40">
        <w:rPr>
          <w:rFonts w:ascii="Century Schoolbook" w:eastAsia="Calibri" w:hAnsi="Century Schoolbook" w:cs="Times New Roman"/>
          <w:sz w:val="24"/>
          <w:szCs w:val="24"/>
        </w:rPr>
        <w:t xml:space="preserve">Conclude by </w:t>
      </w:r>
      <w:r>
        <w:rPr>
          <w:rFonts w:ascii="Century Schoolbook" w:eastAsia="Calibri" w:hAnsi="Century Schoolbook" w:cs="Times New Roman"/>
          <w:sz w:val="24"/>
          <w:szCs w:val="24"/>
        </w:rPr>
        <w:t>reading</w:t>
      </w:r>
      <w:r w:rsidRPr="00136B40">
        <w:rPr>
          <w:rFonts w:ascii="Century Schoolbook" w:eastAsia="Calibri" w:hAnsi="Century Schoolbook" w:cs="Times New Roman"/>
          <w:sz w:val="24"/>
          <w:szCs w:val="24"/>
        </w:rPr>
        <w:t xml:space="preserve"> Psalm 80</w:t>
      </w:r>
      <w:r>
        <w:rPr>
          <w:rFonts w:ascii="Century Schoolbook" w:eastAsia="Calibri" w:hAnsi="Century Schoolbook" w:cs="Times New Roman"/>
          <w:sz w:val="24"/>
          <w:szCs w:val="24"/>
        </w:rPr>
        <w:t>.</w:t>
      </w:r>
    </w:p>
    <w:p w:rsidR="00136B40" w:rsidRPr="00136B40" w:rsidRDefault="00136B40" w:rsidP="00136B40">
      <w:pPr>
        <w:spacing w:after="0"/>
        <w:ind w:left="1440"/>
        <w:rPr>
          <w:rFonts w:ascii="Century Schoolbook" w:eastAsia="Calibri" w:hAnsi="Century Schoolbook" w:cs="Times New Roman"/>
          <w:sz w:val="24"/>
          <w:szCs w:val="24"/>
        </w:rPr>
      </w:pPr>
    </w:p>
    <w:p w:rsidR="00E96D05" w:rsidRDefault="00462C3C" w:rsidP="001B5590">
      <w:pPr>
        <w:pStyle w:val="NormalWeb"/>
        <w:shd w:val="clear" w:color="auto" w:fill="FFFFFF"/>
        <w:spacing w:before="0" w:beforeAutospacing="0" w:after="150" w:afterAutospacing="0"/>
        <w:rPr>
          <w:b/>
          <w:i/>
          <w:color w:val="333333"/>
          <w:u w:val="single"/>
        </w:rPr>
      </w:pPr>
      <w:r>
        <w:rPr>
          <w:b/>
          <w:i/>
          <w:color w:val="333333"/>
          <w:u w:val="single"/>
        </w:rPr>
        <w:t>Beyond the Gospel</w:t>
      </w:r>
    </w:p>
    <w:p w:rsidR="001B5590" w:rsidRDefault="00426D79" w:rsidP="001B5590">
      <w:pPr>
        <w:pStyle w:val="NormalWeb"/>
        <w:shd w:val="clear" w:color="auto" w:fill="FFFFFF"/>
        <w:spacing w:before="0" w:beforeAutospacing="0" w:after="150" w:afterAutospacing="0"/>
        <w:rPr>
          <w:color w:val="333333"/>
        </w:rPr>
      </w:pPr>
      <w:r>
        <w:rPr>
          <w:b/>
          <w:i/>
          <w:color w:val="333333"/>
        </w:rPr>
        <w:t>God Gives Us Time To Get Ready</w:t>
      </w:r>
    </w:p>
    <w:p w:rsidR="001B5590" w:rsidRDefault="001B5590" w:rsidP="001B5590">
      <w:pPr>
        <w:pStyle w:val="NormalWeb"/>
        <w:numPr>
          <w:ilvl w:val="0"/>
          <w:numId w:val="46"/>
        </w:numPr>
        <w:shd w:val="clear" w:color="auto" w:fill="FFFFFF"/>
        <w:spacing w:before="0" w:beforeAutospacing="0" w:after="150" w:afterAutospacing="0"/>
        <w:rPr>
          <w:color w:val="333333"/>
        </w:rPr>
      </w:pPr>
      <w:r>
        <w:rPr>
          <w:color w:val="333333"/>
        </w:rPr>
        <w:t xml:space="preserve"> </w:t>
      </w:r>
      <w:r w:rsidR="00426D79">
        <w:rPr>
          <w:color w:val="333333"/>
        </w:rPr>
        <w:t>List three specific ways you can make better use of your time this week.</w:t>
      </w:r>
    </w:p>
    <w:p w:rsidR="001B5590" w:rsidRPr="00426D79" w:rsidRDefault="00426D79" w:rsidP="00426D79">
      <w:pPr>
        <w:pStyle w:val="NormalWeb"/>
        <w:numPr>
          <w:ilvl w:val="0"/>
          <w:numId w:val="46"/>
        </w:numPr>
        <w:shd w:val="clear" w:color="auto" w:fill="FFFFFF"/>
        <w:spacing w:before="0" w:beforeAutospacing="0" w:after="150" w:afterAutospacing="0"/>
        <w:rPr>
          <w:color w:val="333333"/>
        </w:rPr>
      </w:pPr>
      <w:r>
        <w:rPr>
          <w:color w:val="333333"/>
        </w:rPr>
        <w:t>The Church teaches that time, like money or talents, is a gift that should be shared.  How do you share your time?</w:t>
      </w:r>
    </w:p>
    <w:sectPr w:rsidR="001B5590" w:rsidRPr="0042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03435"/>
    <w:multiLevelType w:val="hybridMultilevel"/>
    <w:tmpl w:val="C236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382C"/>
    <w:multiLevelType w:val="multilevel"/>
    <w:tmpl w:val="6AC0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C18CA"/>
    <w:multiLevelType w:val="hybridMultilevel"/>
    <w:tmpl w:val="34086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A3746B"/>
    <w:multiLevelType w:val="hybridMultilevel"/>
    <w:tmpl w:val="7F7E9866"/>
    <w:lvl w:ilvl="0" w:tplc="04090001">
      <w:start w:val="1"/>
      <w:numFmt w:val="bullet"/>
      <w:lvlText w:val=""/>
      <w:lvlJc w:val="left"/>
      <w:pPr>
        <w:ind w:left="720" w:hanging="360"/>
      </w:pPr>
      <w:rPr>
        <w:rFonts w:ascii="Symbol" w:hAnsi="Symbol" w:hint="default"/>
      </w:rPr>
    </w:lvl>
    <w:lvl w:ilvl="1" w:tplc="29680952">
      <w:start w:val="1"/>
      <w:numFmt w:val="decimal"/>
      <w:lvlText w:val="%2."/>
      <w:lvlJc w:val="left"/>
      <w:pPr>
        <w:ind w:left="1440" w:hanging="360"/>
      </w:pPr>
      <w:rPr>
        <w:rFonts w:ascii="Century Schoolbook" w:eastAsia="Calibri" w:hAnsi="Century Schoolbook"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2D788D"/>
    <w:multiLevelType w:val="multilevel"/>
    <w:tmpl w:val="0A60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382332"/>
    <w:multiLevelType w:val="multilevel"/>
    <w:tmpl w:val="DD6A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346B5"/>
    <w:multiLevelType w:val="multilevel"/>
    <w:tmpl w:val="AB5C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740268"/>
    <w:multiLevelType w:val="multilevel"/>
    <w:tmpl w:val="16EE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1"/>
  </w:num>
  <w:num w:numId="4">
    <w:abstractNumId w:val="33"/>
  </w:num>
  <w:num w:numId="5">
    <w:abstractNumId w:val="23"/>
  </w:num>
  <w:num w:numId="6">
    <w:abstractNumId w:val="27"/>
  </w:num>
  <w:num w:numId="7">
    <w:abstractNumId w:val="15"/>
  </w:num>
  <w:num w:numId="8">
    <w:abstractNumId w:val="41"/>
  </w:num>
  <w:num w:numId="9">
    <w:abstractNumId w:val="38"/>
  </w:num>
  <w:num w:numId="10">
    <w:abstractNumId w:val="46"/>
  </w:num>
  <w:num w:numId="11">
    <w:abstractNumId w:val="39"/>
  </w:num>
  <w:num w:numId="12">
    <w:abstractNumId w:val="28"/>
  </w:num>
  <w:num w:numId="13">
    <w:abstractNumId w:val="11"/>
  </w:num>
  <w:num w:numId="14">
    <w:abstractNumId w:val="6"/>
  </w:num>
  <w:num w:numId="15">
    <w:abstractNumId w:val="20"/>
  </w:num>
  <w:num w:numId="16">
    <w:abstractNumId w:val="19"/>
  </w:num>
  <w:num w:numId="17">
    <w:abstractNumId w:val="7"/>
  </w:num>
  <w:num w:numId="18">
    <w:abstractNumId w:val="18"/>
  </w:num>
  <w:num w:numId="19">
    <w:abstractNumId w:val="22"/>
  </w:num>
  <w:num w:numId="20">
    <w:abstractNumId w:val="45"/>
  </w:num>
  <w:num w:numId="21">
    <w:abstractNumId w:val="5"/>
  </w:num>
  <w:num w:numId="22">
    <w:abstractNumId w:val="36"/>
  </w:num>
  <w:num w:numId="23">
    <w:abstractNumId w:val="17"/>
  </w:num>
  <w:num w:numId="24">
    <w:abstractNumId w:val="30"/>
  </w:num>
  <w:num w:numId="25">
    <w:abstractNumId w:val="10"/>
  </w:num>
  <w:num w:numId="26">
    <w:abstractNumId w:val="2"/>
  </w:num>
  <w:num w:numId="27">
    <w:abstractNumId w:val="24"/>
  </w:num>
  <w:num w:numId="28">
    <w:abstractNumId w:val="32"/>
  </w:num>
  <w:num w:numId="29">
    <w:abstractNumId w:val="9"/>
  </w:num>
  <w:num w:numId="30">
    <w:abstractNumId w:val="37"/>
  </w:num>
  <w:num w:numId="31">
    <w:abstractNumId w:val="43"/>
  </w:num>
  <w:num w:numId="32">
    <w:abstractNumId w:val="40"/>
  </w:num>
  <w:num w:numId="33">
    <w:abstractNumId w:val="1"/>
  </w:num>
  <w:num w:numId="34">
    <w:abstractNumId w:val="35"/>
  </w:num>
  <w:num w:numId="35">
    <w:abstractNumId w:val="34"/>
  </w:num>
  <w:num w:numId="36">
    <w:abstractNumId w:val="13"/>
  </w:num>
  <w:num w:numId="37">
    <w:abstractNumId w:val="44"/>
  </w:num>
  <w:num w:numId="38">
    <w:abstractNumId w:val="0"/>
  </w:num>
  <w:num w:numId="39">
    <w:abstractNumId w:val="14"/>
  </w:num>
  <w:num w:numId="40">
    <w:abstractNumId w:val="16"/>
  </w:num>
  <w:num w:numId="41">
    <w:abstractNumId w:val="29"/>
  </w:num>
  <w:num w:numId="42">
    <w:abstractNumId w:val="4"/>
  </w:num>
  <w:num w:numId="43">
    <w:abstractNumId w:val="3"/>
  </w:num>
  <w:num w:numId="44">
    <w:abstractNumId w:val="42"/>
  </w:num>
  <w:num w:numId="45">
    <w:abstractNumId w:val="26"/>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97F81"/>
    <w:rsid w:val="0011471B"/>
    <w:rsid w:val="00136B40"/>
    <w:rsid w:val="00141275"/>
    <w:rsid w:val="00163854"/>
    <w:rsid w:val="001B5590"/>
    <w:rsid w:val="001C790D"/>
    <w:rsid w:val="001C7BC2"/>
    <w:rsid w:val="00200950"/>
    <w:rsid w:val="00223343"/>
    <w:rsid w:val="002351FA"/>
    <w:rsid w:val="002367F2"/>
    <w:rsid w:val="00284FDD"/>
    <w:rsid w:val="00285CD6"/>
    <w:rsid w:val="002A47A4"/>
    <w:rsid w:val="00305976"/>
    <w:rsid w:val="0031154A"/>
    <w:rsid w:val="0032286C"/>
    <w:rsid w:val="003446A9"/>
    <w:rsid w:val="00367BAE"/>
    <w:rsid w:val="00392C1C"/>
    <w:rsid w:val="00426D79"/>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B26FBD"/>
    <w:rsid w:val="00BA382B"/>
    <w:rsid w:val="00BC100D"/>
    <w:rsid w:val="00BE2BC3"/>
    <w:rsid w:val="00C84F01"/>
    <w:rsid w:val="00C922D1"/>
    <w:rsid w:val="00D67C6C"/>
    <w:rsid w:val="00D75A13"/>
    <w:rsid w:val="00E1159C"/>
    <w:rsid w:val="00E5329B"/>
    <w:rsid w:val="00E6091E"/>
    <w:rsid w:val="00E63B60"/>
    <w:rsid w:val="00E96D05"/>
    <w:rsid w:val="00F10282"/>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2017-11-29T18:12:00Z</dcterms:created>
  <dcterms:modified xsi:type="dcterms:W3CDTF">2017-11-29T18:12:00Z</dcterms:modified>
</cp:coreProperties>
</file>