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294C85" w:rsidRDefault="00957F40" w:rsidP="002351FA">
      <w:pPr>
        <w:shd w:val="clear" w:color="auto" w:fill="FFFFFF"/>
        <w:spacing w:after="0" w:line="240" w:lineRule="auto"/>
        <w:rPr>
          <w:rFonts w:ascii="Modern No. 20" w:eastAsia="Times New Roman" w:hAnsi="Modern No. 20" w:cs="Times New Roman"/>
          <w:b/>
          <w:bCs/>
          <w:color w:val="333333"/>
        </w:rPr>
      </w:pPr>
      <w:bookmarkStart w:id="0" w:name="_GoBack"/>
      <w:bookmarkEnd w:id="0"/>
      <w:r w:rsidRPr="00294C85">
        <w:rPr>
          <w:rFonts w:ascii="Modern No. 20" w:eastAsia="Times New Roman" w:hAnsi="Modern No. 20" w:cs="Times New Roman"/>
          <w:b/>
          <w:bCs/>
          <w:color w:val="333333"/>
        </w:rPr>
        <w:t xml:space="preserve">Grade 6, 7, 8 </w:t>
      </w:r>
      <w:proofErr w:type="gramStart"/>
      <w:r w:rsidRPr="00294C85">
        <w:rPr>
          <w:rFonts w:ascii="Modern No. 20" w:eastAsia="Times New Roman" w:hAnsi="Modern No. 20" w:cs="Times New Roman"/>
          <w:b/>
          <w:bCs/>
          <w:color w:val="333333"/>
        </w:rPr>
        <w:t>Make-Up</w:t>
      </w:r>
      <w:proofErr w:type="gramEnd"/>
      <w:r w:rsidRPr="00294C85">
        <w:rPr>
          <w:rFonts w:ascii="Modern No. 20" w:eastAsia="Times New Roman" w:hAnsi="Modern No. 20" w:cs="Times New Roman"/>
          <w:b/>
          <w:bCs/>
          <w:color w:val="333333"/>
        </w:rPr>
        <w:t xml:space="preserve"> </w:t>
      </w:r>
    </w:p>
    <w:p w:rsidR="00957F40" w:rsidRPr="00294C85" w:rsidRDefault="00F766C0" w:rsidP="002351FA">
      <w:pPr>
        <w:shd w:val="clear" w:color="auto" w:fill="FFFFFF"/>
        <w:spacing w:after="0" w:line="240" w:lineRule="auto"/>
        <w:rPr>
          <w:rFonts w:ascii="Modern No. 20" w:eastAsia="Times New Roman" w:hAnsi="Modern No. 20" w:cs="Times New Roman"/>
          <w:b/>
          <w:bCs/>
          <w:color w:val="333333"/>
        </w:rPr>
      </w:pPr>
      <w:r w:rsidRPr="00294C85">
        <w:rPr>
          <w:rFonts w:ascii="Modern No. 20" w:eastAsia="Times New Roman" w:hAnsi="Modern No. 20" w:cs="Times New Roman"/>
          <w:b/>
          <w:bCs/>
          <w:color w:val="333333"/>
        </w:rPr>
        <w:t xml:space="preserve">Sunday, </w:t>
      </w:r>
      <w:r w:rsidR="008B4D11" w:rsidRPr="00294C85">
        <w:rPr>
          <w:rFonts w:ascii="Modern No. 20" w:eastAsia="Times New Roman" w:hAnsi="Modern No. 20" w:cs="Times New Roman"/>
          <w:b/>
          <w:bCs/>
          <w:color w:val="333333"/>
        </w:rPr>
        <w:t>March 4 and Monday, March 5</w:t>
      </w:r>
      <w:r w:rsidR="00FD2FE7" w:rsidRPr="00294C85">
        <w:rPr>
          <w:rFonts w:ascii="Modern No. 20" w:eastAsia="Times New Roman" w:hAnsi="Modern No. 20" w:cs="Times New Roman"/>
          <w:b/>
          <w:bCs/>
          <w:color w:val="333333"/>
        </w:rPr>
        <w:t>, 2018</w:t>
      </w:r>
    </w:p>
    <w:p w:rsidR="002351FA" w:rsidRPr="00294C85" w:rsidRDefault="002351FA" w:rsidP="00957F40">
      <w:pPr>
        <w:shd w:val="clear" w:color="auto" w:fill="FFFFFF"/>
        <w:spacing w:after="150" w:line="240" w:lineRule="auto"/>
        <w:rPr>
          <w:rFonts w:ascii="Modern No. 20" w:eastAsia="Times New Roman" w:hAnsi="Modern No. 20" w:cs="Times New Roman"/>
          <w:bCs/>
          <w:color w:val="333333"/>
        </w:rPr>
      </w:pPr>
    </w:p>
    <w:p w:rsidR="002351FA"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Please </w:t>
      </w:r>
      <w:r w:rsidRPr="00294C85">
        <w:rPr>
          <w:rFonts w:ascii="Modern No. 20" w:eastAsia="Times New Roman" w:hAnsi="Modern No. 20" w:cs="Times New Roman"/>
          <w:bCs/>
          <w:color w:val="333333"/>
          <w:u w:val="single"/>
        </w:rPr>
        <w:t>submit thoughtful answers to the numbered items below</w:t>
      </w:r>
      <w:r w:rsidRPr="00294C85">
        <w:rPr>
          <w:rFonts w:ascii="Modern No. 20" w:eastAsia="Times New Roman" w:hAnsi="Modern No. 20" w:cs="Times New Roman"/>
          <w:bCs/>
          <w:color w:val="333333"/>
        </w:rPr>
        <w:t xml:space="preserve"> </w:t>
      </w:r>
      <w:r w:rsidRPr="00294C85">
        <w:rPr>
          <w:rFonts w:ascii="Modern No. 20" w:eastAsia="Times New Roman" w:hAnsi="Modern No. 20" w:cs="Times New Roman"/>
          <w:b/>
          <w:bCs/>
          <w:i/>
          <w:color w:val="333333"/>
        </w:rPr>
        <w:t xml:space="preserve">in an </w:t>
      </w:r>
      <w:proofErr w:type="gramStart"/>
      <w:r w:rsidRPr="00294C85">
        <w:rPr>
          <w:rFonts w:ascii="Modern No. 20" w:eastAsia="Times New Roman" w:hAnsi="Modern No. 20" w:cs="Times New Roman"/>
          <w:b/>
          <w:bCs/>
          <w:i/>
          <w:color w:val="333333"/>
        </w:rPr>
        <w:t xml:space="preserve">email </w:t>
      </w:r>
      <w:r w:rsidR="00294C85">
        <w:rPr>
          <w:rFonts w:ascii="Modern No. 20" w:eastAsia="Times New Roman" w:hAnsi="Modern No. 20" w:cs="Times New Roman"/>
          <w:b/>
          <w:bCs/>
          <w:i/>
          <w:color w:val="333333"/>
        </w:rPr>
        <w:t xml:space="preserve"> </w:t>
      </w:r>
      <w:r w:rsidRPr="00294C85">
        <w:rPr>
          <w:rFonts w:ascii="Modern No. 20" w:eastAsia="Times New Roman" w:hAnsi="Modern No. 20" w:cs="Times New Roman"/>
          <w:bCs/>
          <w:color w:val="333333"/>
        </w:rPr>
        <w:t>to</w:t>
      </w:r>
      <w:proofErr w:type="gramEnd"/>
    </w:p>
    <w:p w:rsidR="00BA382B"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 </w:t>
      </w:r>
      <w:hyperlink r:id="rId6" w:history="1">
        <w:proofErr w:type="gramStart"/>
        <w:r w:rsidRPr="00294C85">
          <w:rPr>
            <w:rStyle w:val="Hyperlink"/>
            <w:rFonts w:ascii="Modern No. 20" w:eastAsia="Times New Roman" w:hAnsi="Modern No. 20" w:cs="Times New Roman"/>
            <w:bCs/>
          </w:rPr>
          <w:t>rburbrink@saint-max.org</w:t>
        </w:r>
      </w:hyperlink>
      <w:r w:rsidRPr="00294C85">
        <w:rPr>
          <w:rFonts w:ascii="Modern No. 20" w:eastAsia="Times New Roman" w:hAnsi="Modern No. 20" w:cs="Times New Roman"/>
          <w:bCs/>
          <w:color w:val="333333"/>
        </w:rPr>
        <w:t xml:space="preserve"> within 2 weeks</w:t>
      </w:r>
      <w:r w:rsidR="00960BD1" w:rsidRPr="00294C85">
        <w:rPr>
          <w:rFonts w:ascii="Modern No. 20" w:eastAsia="Times New Roman" w:hAnsi="Modern No. 20" w:cs="Times New Roman"/>
          <w:bCs/>
          <w:color w:val="333333"/>
        </w:rPr>
        <w:t xml:space="preserve"> of the missed class.</w:t>
      </w:r>
      <w:proofErr w:type="gramEnd"/>
    </w:p>
    <w:p w:rsidR="000F4485" w:rsidRPr="00294C85" w:rsidRDefault="000F4485" w:rsidP="000F4485">
      <w:pPr>
        <w:shd w:val="clear" w:color="auto" w:fill="FFFFFF"/>
        <w:spacing w:after="150" w:line="240" w:lineRule="auto"/>
        <w:rPr>
          <w:rFonts w:ascii="Modern No. 20" w:eastAsia="Times New Roman" w:hAnsi="Modern No. 20" w:cs="Times New Roman"/>
          <w:b/>
          <w:i/>
          <w:color w:val="333333"/>
          <w:u w:val="single"/>
        </w:rPr>
      </w:pPr>
      <w:bookmarkStart w:id="1" w:name="_Hlk492804422"/>
    </w:p>
    <w:p w:rsidR="000F4485" w:rsidRPr="00294C85" w:rsidRDefault="000F4485" w:rsidP="000F4485">
      <w:pPr>
        <w:shd w:val="clear" w:color="auto" w:fill="FFFFFF"/>
        <w:spacing w:after="150" w:line="240" w:lineRule="auto"/>
        <w:rPr>
          <w:rFonts w:ascii="Modern No. 20" w:eastAsia="Times New Roman" w:hAnsi="Modern No. 20" w:cs="Times New Roman"/>
          <w:b/>
          <w:i/>
          <w:color w:val="333333"/>
          <w:u w:val="single"/>
        </w:rPr>
      </w:pPr>
      <w:r w:rsidRPr="00294C85">
        <w:rPr>
          <w:rFonts w:ascii="Modern No. 20" w:eastAsia="Times New Roman" w:hAnsi="Modern No. 20" w:cs="Times New Roman"/>
          <w:b/>
          <w:i/>
          <w:color w:val="333333"/>
          <w:u w:val="single"/>
        </w:rPr>
        <w:t>Time with the Gospel</w:t>
      </w:r>
    </w:p>
    <w:bookmarkEnd w:id="1"/>
    <w:p w:rsidR="000304F0" w:rsidRPr="00294C85" w:rsidRDefault="000304F0" w:rsidP="00294C85">
      <w:pPr>
        <w:numPr>
          <w:ilvl w:val="0"/>
          <w:numId w:val="10"/>
        </w:numPr>
        <w:shd w:val="clear" w:color="auto" w:fill="FFFFFF"/>
        <w:spacing w:after="0" w:line="240" w:lineRule="auto"/>
        <w:rPr>
          <w:rFonts w:ascii="Modern No. 20" w:eastAsia="Times New Roman" w:hAnsi="Modern No. 20" w:cs="Times New Roman"/>
          <w:color w:val="333333"/>
        </w:rPr>
      </w:pPr>
      <w:proofErr w:type="gramStart"/>
      <w:r w:rsidRPr="00294C85">
        <w:rPr>
          <w:rFonts w:ascii="Modern No. 20" w:eastAsia="Times New Roman" w:hAnsi="Modern No. 20" w:cs="Times New Roman"/>
          <w:color w:val="333333"/>
        </w:rPr>
        <w:t xml:space="preserve">Identify </w:t>
      </w:r>
      <w:r w:rsidRPr="000304F0">
        <w:rPr>
          <w:rFonts w:ascii="Modern No. 20" w:eastAsia="Times New Roman" w:hAnsi="Modern No. 20" w:cs="Times New Roman"/>
          <w:color w:val="333333"/>
        </w:rPr>
        <w:t xml:space="preserve"> </w:t>
      </w:r>
      <w:r w:rsidRPr="00294C85">
        <w:rPr>
          <w:rFonts w:ascii="Modern No. 20" w:eastAsia="Times New Roman" w:hAnsi="Modern No. 20" w:cs="Times New Roman"/>
          <w:color w:val="333333"/>
        </w:rPr>
        <w:t>3</w:t>
      </w:r>
      <w:proofErr w:type="gramEnd"/>
      <w:r w:rsidRPr="00294C85">
        <w:rPr>
          <w:rFonts w:ascii="Modern No. 20" w:eastAsia="Times New Roman" w:hAnsi="Modern No. 20" w:cs="Times New Roman"/>
          <w:color w:val="333333"/>
        </w:rPr>
        <w:t xml:space="preserve"> - 5</w:t>
      </w:r>
      <w:r w:rsidRPr="000304F0">
        <w:rPr>
          <w:rFonts w:ascii="Modern No. 20" w:eastAsia="Times New Roman" w:hAnsi="Modern No. 20" w:cs="Times New Roman"/>
          <w:color w:val="333333"/>
        </w:rPr>
        <w:t xml:space="preserve"> ways that the darkness of night might be illuminated so that we can see our way. </w:t>
      </w:r>
    </w:p>
    <w:p w:rsidR="000304F0" w:rsidRPr="00294C85" w:rsidRDefault="000304F0" w:rsidP="00294C85">
      <w:pPr>
        <w:numPr>
          <w:ilvl w:val="0"/>
          <w:numId w:val="10"/>
        </w:numPr>
        <w:shd w:val="clear" w:color="auto" w:fill="FFFFFF"/>
        <w:spacing w:after="0" w:line="240" w:lineRule="auto"/>
        <w:rPr>
          <w:rFonts w:ascii="Modern No. 20" w:eastAsia="Times New Roman" w:hAnsi="Modern No. 20" w:cs="Times New Roman"/>
          <w:color w:val="333333"/>
        </w:rPr>
      </w:pPr>
      <w:r w:rsidRPr="00294C85">
        <w:rPr>
          <w:rFonts w:ascii="Modern No. 20" w:eastAsia="Times New Roman" w:hAnsi="Modern No. 20" w:cs="Times New Roman"/>
          <w:color w:val="333333"/>
        </w:rPr>
        <w:t>Very</w:t>
      </w:r>
      <w:r w:rsidRPr="000304F0">
        <w:rPr>
          <w:rFonts w:ascii="Modern No. 20" w:eastAsia="Times New Roman" w:hAnsi="Modern No. 20" w:cs="Times New Roman"/>
          <w:color w:val="333333"/>
        </w:rPr>
        <w:t xml:space="preserve"> young children are sometimes afraid of the dark</w:t>
      </w:r>
      <w:r w:rsidRPr="00294C85">
        <w:rPr>
          <w:rFonts w:ascii="Modern No. 20" w:eastAsia="Times New Roman" w:hAnsi="Modern No. 20" w:cs="Times New Roman"/>
          <w:color w:val="333333"/>
        </w:rPr>
        <w:t>.  Why do you think this might be?</w:t>
      </w:r>
      <w:r w:rsidRPr="000304F0">
        <w:rPr>
          <w:rFonts w:ascii="Modern No. 20" w:eastAsia="Times New Roman" w:hAnsi="Modern No. 20" w:cs="Times New Roman"/>
          <w:color w:val="333333"/>
        </w:rPr>
        <w:t xml:space="preserve"> </w:t>
      </w:r>
    </w:p>
    <w:p w:rsidR="000304F0" w:rsidRPr="000304F0" w:rsidRDefault="000304F0" w:rsidP="00294C85">
      <w:pPr>
        <w:numPr>
          <w:ilvl w:val="0"/>
          <w:numId w:val="10"/>
        </w:numPr>
        <w:shd w:val="clear" w:color="auto" w:fill="FFFFFF"/>
        <w:spacing w:after="0" w:line="240" w:lineRule="auto"/>
        <w:rPr>
          <w:rFonts w:ascii="Modern No. 20" w:eastAsia="Times New Roman" w:hAnsi="Modern No. 20" w:cs="Times New Roman"/>
          <w:color w:val="333333"/>
        </w:rPr>
      </w:pPr>
      <w:r w:rsidRPr="00294C85">
        <w:rPr>
          <w:rFonts w:ascii="Modern No. 20" w:eastAsia="Times New Roman" w:hAnsi="Modern No. 20" w:cs="Times New Roman"/>
          <w:color w:val="333333"/>
        </w:rPr>
        <w:t>Describe 2 - 3</w:t>
      </w:r>
      <w:r w:rsidRPr="000304F0">
        <w:rPr>
          <w:rFonts w:ascii="Modern No. 20" w:eastAsia="Times New Roman" w:hAnsi="Modern No. 20" w:cs="Times New Roman"/>
          <w:color w:val="333333"/>
        </w:rPr>
        <w:t xml:space="preserve"> experiences that illustrate how we perceive things differently in the dark.</w:t>
      </w:r>
    </w:p>
    <w:p w:rsidR="000304F0" w:rsidRPr="000304F0" w:rsidRDefault="000304F0" w:rsidP="000304F0">
      <w:pPr>
        <w:shd w:val="clear" w:color="auto" w:fill="FFFFFF"/>
        <w:spacing w:after="150" w:line="240" w:lineRule="auto"/>
        <w:rPr>
          <w:rFonts w:ascii="Modern No. 20" w:eastAsia="Times New Roman" w:hAnsi="Modern No. 20" w:cs="Times New Roman"/>
          <w:color w:val="333333"/>
        </w:rPr>
      </w:pPr>
      <w:r w:rsidRPr="000304F0">
        <w:rPr>
          <w:rFonts w:ascii="Modern No. 20" w:eastAsia="Times New Roman" w:hAnsi="Modern No. 20" w:cs="Times New Roman"/>
          <w:b/>
          <w:bCs/>
          <w:i/>
          <w:iCs/>
          <w:color w:val="333333"/>
        </w:rPr>
        <w:t xml:space="preserve">Images of darkness and light are used in this Sunday’s Gospel to help us reflect on the forgiveness of sins we receive through Christ Jesus. </w:t>
      </w:r>
      <w:r w:rsidRPr="00294C85">
        <w:rPr>
          <w:rFonts w:ascii="Modern No. 20" w:eastAsia="Times New Roman" w:hAnsi="Modern No. 20" w:cs="Times New Roman"/>
          <w:b/>
          <w:bCs/>
          <w:i/>
          <w:iCs/>
          <w:color w:val="333333"/>
        </w:rPr>
        <w:t>Read John 3:14 – 21.</w:t>
      </w:r>
    </w:p>
    <w:p w:rsidR="000304F0" w:rsidRPr="00294C85" w:rsidRDefault="000304F0" w:rsidP="00294C85">
      <w:pPr>
        <w:numPr>
          <w:ilvl w:val="0"/>
          <w:numId w:val="10"/>
        </w:numPr>
        <w:shd w:val="clear" w:color="auto" w:fill="FFFFFF"/>
        <w:spacing w:after="0" w:line="240" w:lineRule="auto"/>
        <w:rPr>
          <w:rFonts w:ascii="Modern No. 20" w:eastAsia="Times New Roman" w:hAnsi="Modern No. 20" w:cs="Times New Roman"/>
          <w:color w:val="333333"/>
        </w:rPr>
      </w:pPr>
      <w:r w:rsidRPr="000304F0">
        <w:rPr>
          <w:rFonts w:ascii="Modern No. 20" w:eastAsia="Times New Roman" w:hAnsi="Modern No. 20" w:cs="Times New Roman"/>
          <w:bCs/>
          <w:iCs/>
          <w:color w:val="333333"/>
        </w:rPr>
        <w:t>What does this Gospel reading tell us about why Jesus came into the world?</w:t>
      </w:r>
      <w:r w:rsidRPr="000304F0">
        <w:rPr>
          <w:rFonts w:ascii="Modern No. 20" w:eastAsia="Times New Roman" w:hAnsi="Modern No. 20" w:cs="Times New Roman"/>
          <w:b/>
          <w:bCs/>
          <w:i/>
          <w:iCs/>
          <w:color w:val="333333"/>
        </w:rPr>
        <w:t> </w:t>
      </w:r>
      <w:r w:rsidRPr="00294C85">
        <w:rPr>
          <w:rFonts w:ascii="Modern No. 20" w:eastAsia="Times New Roman" w:hAnsi="Modern No. 20" w:cs="Times New Roman"/>
          <w:b/>
          <w:bCs/>
          <w:i/>
          <w:iCs/>
          <w:color w:val="333333"/>
        </w:rPr>
        <w:t xml:space="preserve"> </w:t>
      </w:r>
    </w:p>
    <w:p w:rsidR="000304F0" w:rsidRPr="000304F0" w:rsidRDefault="000304F0" w:rsidP="00294C85">
      <w:pPr>
        <w:numPr>
          <w:ilvl w:val="0"/>
          <w:numId w:val="10"/>
        </w:numPr>
        <w:shd w:val="clear" w:color="auto" w:fill="FFFFFF"/>
        <w:spacing w:after="0" w:line="240" w:lineRule="auto"/>
        <w:rPr>
          <w:rFonts w:ascii="Modern No. 20" w:eastAsia="Times New Roman" w:hAnsi="Modern No. 20" w:cs="Times New Roman"/>
          <w:color w:val="333333"/>
        </w:rPr>
      </w:pPr>
      <w:r w:rsidRPr="000304F0">
        <w:rPr>
          <w:rFonts w:ascii="Modern No. 20" w:eastAsia="Times New Roman" w:hAnsi="Modern No. 20" w:cs="Times New Roman"/>
          <w:bCs/>
          <w:iCs/>
          <w:color w:val="333333"/>
        </w:rPr>
        <w:t>How does Jesus do this?</w:t>
      </w:r>
    </w:p>
    <w:p w:rsidR="000304F0" w:rsidRPr="000304F0" w:rsidRDefault="000304F0" w:rsidP="000304F0">
      <w:pPr>
        <w:shd w:val="clear" w:color="auto" w:fill="FFFFFF"/>
        <w:spacing w:after="150" w:line="240" w:lineRule="auto"/>
        <w:rPr>
          <w:rFonts w:ascii="Modern No. 20" w:eastAsia="Times New Roman" w:hAnsi="Modern No. 20" w:cs="Times New Roman"/>
          <w:color w:val="333333"/>
        </w:rPr>
      </w:pPr>
      <w:r w:rsidRPr="000304F0">
        <w:rPr>
          <w:rFonts w:ascii="Modern No. 20" w:eastAsia="Times New Roman" w:hAnsi="Modern No. 20" w:cs="Times New Roman"/>
          <w:b/>
          <w:bCs/>
          <w:i/>
          <w:iCs/>
          <w:color w:val="333333"/>
        </w:rPr>
        <w:t>Because Jesus died for our salvation, we do not hide our sins from God. Instead, in the Sacrament of Penance and Reconciliation, we confess our sins to God, confident that God forgives us.</w:t>
      </w:r>
    </w:p>
    <w:p w:rsidR="00E96D05" w:rsidRPr="00294C85" w:rsidRDefault="00462C3C" w:rsidP="00294C85">
      <w:pPr>
        <w:pStyle w:val="NormalWeb"/>
        <w:shd w:val="clear" w:color="auto" w:fill="FFFFFF"/>
        <w:rPr>
          <w:rFonts w:ascii="Modern No. 20" w:hAnsi="Modern No. 20"/>
          <w:b/>
          <w:i/>
          <w:color w:val="333333"/>
          <w:sz w:val="22"/>
          <w:szCs w:val="22"/>
          <w:u w:val="single"/>
        </w:rPr>
      </w:pPr>
      <w:r w:rsidRPr="00294C85">
        <w:rPr>
          <w:rFonts w:ascii="Modern No. 20" w:hAnsi="Modern No. 20"/>
          <w:b/>
          <w:i/>
          <w:color w:val="333333"/>
          <w:sz w:val="22"/>
          <w:szCs w:val="22"/>
          <w:u w:val="single"/>
        </w:rPr>
        <w:t>Beyond the Gospel</w:t>
      </w:r>
    </w:p>
    <w:p w:rsidR="00294C85" w:rsidRPr="00294C85" w:rsidRDefault="00294C85" w:rsidP="004350B7">
      <w:pPr>
        <w:pStyle w:val="NormalWeb"/>
        <w:shd w:val="clear" w:color="auto" w:fill="FFFFFF"/>
        <w:spacing w:after="150"/>
        <w:rPr>
          <w:rFonts w:ascii="Modern No. 20" w:hAnsi="Modern No. 20"/>
          <w:b/>
          <w:i/>
          <w:color w:val="333333"/>
          <w:sz w:val="22"/>
          <w:szCs w:val="22"/>
        </w:rPr>
      </w:pPr>
      <w:r w:rsidRPr="00294C85">
        <w:rPr>
          <w:rFonts w:ascii="Modern No. 20" w:hAnsi="Modern No. 20"/>
          <w:b/>
          <w:i/>
          <w:color w:val="333333"/>
          <w:sz w:val="22"/>
          <w:szCs w:val="22"/>
        </w:rPr>
        <w:t>Becoming More Like Christ</w:t>
      </w:r>
    </w:p>
    <w:p w:rsidR="000304F0" w:rsidRPr="00294C85" w:rsidRDefault="000304F0" w:rsidP="00294C85">
      <w:pPr>
        <w:pStyle w:val="ListParagraph"/>
        <w:numPr>
          <w:ilvl w:val="0"/>
          <w:numId w:val="10"/>
        </w:numPr>
        <w:spacing w:after="0"/>
        <w:rPr>
          <w:rFonts w:ascii="Modern No. 20" w:eastAsia="Calibri" w:hAnsi="Modern No. 20" w:cs="Times New Roman"/>
          <w:bCs/>
        </w:rPr>
      </w:pPr>
      <w:r w:rsidRPr="00294C85">
        <w:rPr>
          <w:rFonts w:ascii="Modern No. 20" w:eastAsia="Calibri" w:hAnsi="Modern No. 20" w:cs="Times New Roman"/>
          <w:bCs/>
        </w:rPr>
        <w:t>These scriptures are related to becoming more like Christ…</w:t>
      </w:r>
      <w:r w:rsidR="00294C85" w:rsidRPr="00294C85">
        <w:rPr>
          <w:rFonts w:ascii="Modern No. 20" w:eastAsia="Calibri" w:hAnsi="Modern No. 20" w:cs="Times New Roman"/>
          <w:bCs/>
        </w:rPr>
        <w:t>please pick 3 and tell what advice they give about becoming more like Christ.</w:t>
      </w:r>
    </w:p>
    <w:p w:rsidR="000304F0" w:rsidRPr="000304F0" w:rsidRDefault="0050183C" w:rsidP="000304F0">
      <w:pPr>
        <w:spacing w:after="0"/>
        <w:rPr>
          <w:rFonts w:ascii="Modern No. 20" w:eastAsia="Calibri" w:hAnsi="Modern No. 20" w:cs="Times New Roman"/>
        </w:rPr>
      </w:pPr>
      <w:hyperlink r:id="rId7" w:history="1">
        <w:r w:rsidR="000304F0" w:rsidRPr="00294C85">
          <w:rPr>
            <w:rFonts w:ascii="Modern No. 20" w:eastAsia="Calibri" w:hAnsi="Modern No. 20" w:cs="Times New Roman"/>
            <w:bCs/>
          </w:rPr>
          <w:t>Romans 8:28</w:t>
        </w:r>
      </w:hyperlink>
    </w:p>
    <w:p w:rsidR="000304F0" w:rsidRPr="000304F0" w:rsidRDefault="0050183C" w:rsidP="000304F0">
      <w:pPr>
        <w:spacing w:after="0"/>
        <w:rPr>
          <w:rFonts w:ascii="Modern No. 20" w:eastAsia="Calibri" w:hAnsi="Modern No. 20" w:cs="Times New Roman"/>
        </w:rPr>
      </w:pPr>
      <w:hyperlink r:id="rId8" w:history="1">
        <w:r w:rsidR="000304F0" w:rsidRPr="00294C85">
          <w:rPr>
            <w:rFonts w:ascii="Modern No. 20" w:eastAsia="Calibri" w:hAnsi="Modern No. 20" w:cs="Times New Roman"/>
            <w:bCs/>
          </w:rPr>
          <w:t>Isaiah 40:31</w:t>
        </w:r>
      </w:hyperlink>
    </w:p>
    <w:p w:rsidR="000304F0" w:rsidRPr="000304F0" w:rsidRDefault="0050183C" w:rsidP="000304F0">
      <w:pPr>
        <w:spacing w:after="0"/>
        <w:rPr>
          <w:rFonts w:ascii="Modern No. 20" w:eastAsia="Calibri" w:hAnsi="Modern No. 20" w:cs="Times New Roman"/>
        </w:rPr>
      </w:pPr>
      <w:hyperlink r:id="rId9" w:history="1">
        <w:r w:rsidR="000304F0" w:rsidRPr="00294C85">
          <w:rPr>
            <w:rFonts w:ascii="Modern No. 20" w:eastAsia="Calibri" w:hAnsi="Modern No. 20" w:cs="Times New Roman"/>
            <w:bCs/>
          </w:rPr>
          <w:t>Psalm 119:105</w:t>
        </w:r>
      </w:hyperlink>
    </w:p>
    <w:p w:rsidR="000304F0" w:rsidRPr="000304F0" w:rsidRDefault="0050183C" w:rsidP="000304F0">
      <w:pPr>
        <w:spacing w:after="0"/>
        <w:rPr>
          <w:rFonts w:ascii="Modern No. 20" w:eastAsia="Calibri" w:hAnsi="Modern No. 20" w:cs="Times New Roman"/>
        </w:rPr>
      </w:pPr>
      <w:hyperlink r:id="rId10" w:history="1">
        <w:r w:rsidR="000304F0" w:rsidRPr="00294C85">
          <w:rPr>
            <w:rFonts w:ascii="Modern No. 20" w:eastAsia="Calibri" w:hAnsi="Modern No. 20" w:cs="Times New Roman"/>
            <w:bCs/>
          </w:rPr>
          <w:t>2 Corinthians 5:17</w:t>
        </w:r>
      </w:hyperlink>
    </w:p>
    <w:p w:rsidR="000304F0" w:rsidRPr="000304F0" w:rsidRDefault="0050183C" w:rsidP="000304F0">
      <w:pPr>
        <w:spacing w:after="0"/>
        <w:rPr>
          <w:rFonts w:ascii="Modern No. 20" w:eastAsia="Calibri" w:hAnsi="Modern No. 20" w:cs="Times New Roman"/>
        </w:rPr>
      </w:pPr>
      <w:hyperlink r:id="rId11" w:history="1">
        <w:r w:rsidR="000304F0" w:rsidRPr="00294C85">
          <w:rPr>
            <w:rFonts w:ascii="Modern No. 20" w:eastAsia="Calibri" w:hAnsi="Modern No. 20" w:cs="Times New Roman"/>
            <w:bCs/>
          </w:rPr>
          <w:t>1 Corinthians 10:13</w:t>
        </w:r>
      </w:hyperlink>
    </w:p>
    <w:p w:rsidR="000304F0" w:rsidRPr="000304F0" w:rsidRDefault="0050183C" w:rsidP="000304F0">
      <w:pPr>
        <w:spacing w:after="0"/>
        <w:rPr>
          <w:rFonts w:ascii="Modern No. 20" w:eastAsia="Calibri" w:hAnsi="Modern No. 20" w:cs="Times New Roman"/>
        </w:rPr>
      </w:pPr>
      <w:hyperlink r:id="rId12" w:history="1">
        <w:r w:rsidR="000304F0" w:rsidRPr="00294C85">
          <w:rPr>
            <w:rFonts w:ascii="Modern No. 20" w:eastAsia="Calibri" w:hAnsi="Modern No. 20" w:cs="Times New Roman"/>
            <w:bCs/>
          </w:rPr>
          <w:t>John 16:33</w:t>
        </w:r>
      </w:hyperlink>
    </w:p>
    <w:p w:rsidR="000304F0" w:rsidRPr="000304F0" w:rsidRDefault="0050183C" w:rsidP="000304F0">
      <w:pPr>
        <w:spacing w:after="0"/>
        <w:rPr>
          <w:rFonts w:ascii="Modern No. 20" w:eastAsia="Calibri" w:hAnsi="Modern No. 20" w:cs="Times New Roman"/>
        </w:rPr>
      </w:pPr>
      <w:hyperlink r:id="rId13" w:history="1">
        <w:r w:rsidR="000304F0" w:rsidRPr="00294C85">
          <w:rPr>
            <w:rFonts w:ascii="Modern No. 20" w:eastAsia="Calibri" w:hAnsi="Modern No. 20" w:cs="Times New Roman"/>
            <w:bCs/>
          </w:rPr>
          <w:t>Jeremiah 29:11</w:t>
        </w:r>
      </w:hyperlink>
    </w:p>
    <w:p w:rsidR="000304F0" w:rsidRPr="000304F0" w:rsidRDefault="0050183C" w:rsidP="000304F0">
      <w:pPr>
        <w:spacing w:after="0"/>
        <w:rPr>
          <w:rFonts w:ascii="Modern No. 20" w:eastAsia="Calibri" w:hAnsi="Modern No. 20" w:cs="Times New Roman"/>
        </w:rPr>
      </w:pPr>
      <w:hyperlink r:id="rId14" w:history="1">
        <w:r w:rsidR="000304F0" w:rsidRPr="00294C85">
          <w:rPr>
            <w:rFonts w:ascii="Modern No. 20" w:eastAsia="Calibri" w:hAnsi="Modern No. 20" w:cs="Times New Roman"/>
            <w:bCs/>
          </w:rPr>
          <w:t>Ephesians 2:10</w:t>
        </w:r>
      </w:hyperlink>
    </w:p>
    <w:p w:rsidR="000304F0" w:rsidRPr="000304F0" w:rsidRDefault="0050183C" w:rsidP="000304F0">
      <w:pPr>
        <w:spacing w:after="0"/>
        <w:rPr>
          <w:rFonts w:ascii="Modern No. 20" w:eastAsia="Calibri" w:hAnsi="Modern No. 20" w:cs="Times New Roman"/>
        </w:rPr>
      </w:pPr>
      <w:hyperlink r:id="rId15" w:history="1">
        <w:r w:rsidR="000304F0" w:rsidRPr="00294C85">
          <w:rPr>
            <w:rFonts w:ascii="Modern No. 20" w:eastAsia="Calibri" w:hAnsi="Modern No. 20" w:cs="Times New Roman"/>
            <w:bCs/>
          </w:rPr>
          <w:t>Philippians 4:13</w:t>
        </w:r>
      </w:hyperlink>
    </w:p>
    <w:p w:rsidR="000304F0" w:rsidRPr="000304F0" w:rsidRDefault="0050183C" w:rsidP="000304F0">
      <w:pPr>
        <w:spacing w:after="0"/>
        <w:rPr>
          <w:rFonts w:ascii="Modern No. 20" w:eastAsia="Calibri" w:hAnsi="Modern No. 20" w:cs="Times New Roman"/>
        </w:rPr>
      </w:pPr>
      <w:hyperlink r:id="rId16" w:history="1">
        <w:r w:rsidR="000304F0" w:rsidRPr="00294C85">
          <w:rPr>
            <w:rFonts w:ascii="Modern No. 20" w:eastAsia="Calibri" w:hAnsi="Modern No. 20" w:cs="Times New Roman"/>
            <w:bCs/>
          </w:rPr>
          <w:t>Zephaniah 3:17</w:t>
        </w:r>
      </w:hyperlink>
    </w:p>
    <w:p w:rsidR="00A62243" w:rsidRPr="00294C85" w:rsidRDefault="00A62243" w:rsidP="00A62243">
      <w:pPr>
        <w:spacing w:after="0"/>
        <w:rPr>
          <w:rFonts w:ascii="Modern No. 20" w:hAnsi="Modern No. 20"/>
        </w:rPr>
      </w:pPr>
    </w:p>
    <w:p w:rsidR="00294C85" w:rsidRPr="00294C85" w:rsidRDefault="00294C85" w:rsidP="00294C85">
      <w:pPr>
        <w:spacing w:after="0"/>
        <w:rPr>
          <w:rFonts w:ascii="Modern No. 20" w:eastAsia="Calibri" w:hAnsi="Modern No. 20" w:cs="Times New Roman"/>
          <w:bCs/>
        </w:rPr>
      </w:pPr>
      <w:r w:rsidRPr="00294C85">
        <w:rPr>
          <w:rFonts w:ascii="Modern No. 20" w:eastAsia="Calibri" w:hAnsi="Modern No. 20" w:cs="Times New Roman"/>
          <w:b/>
          <w:bCs/>
        </w:rPr>
        <w:t>1 John 3:17</w:t>
      </w:r>
      <w:r w:rsidRPr="00294C85">
        <w:rPr>
          <w:rFonts w:ascii="Modern No. 20" w:eastAsia="Calibri" w:hAnsi="Modern No. 20" w:cs="Times New Roman"/>
          <w:bCs/>
        </w:rPr>
        <w:br/>
        <w:t>“If anyone has material possessions and sees his brother in need but has no pity on him, how can the love of God be in him?”</w:t>
      </w:r>
    </w:p>
    <w:p w:rsidR="00294C85" w:rsidRPr="00294C85" w:rsidRDefault="00294C85" w:rsidP="00294C85">
      <w:pPr>
        <w:pStyle w:val="ListParagraph"/>
        <w:numPr>
          <w:ilvl w:val="0"/>
          <w:numId w:val="10"/>
        </w:numPr>
        <w:spacing w:after="0"/>
        <w:rPr>
          <w:rFonts w:ascii="Modern No. 20" w:eastAsia="Calibri" w:hAnsi="Modern No. 20" w:cs="Times New Roman"/>
          <w:bCs/>
        </w:rPr>
      </w:pPr>
      <w:r w:rsidRPr="00294C85">
        <w:rPr>
          <w:rFonts w:ascii="Modern No. 20" w:eastAsia="Calibri" w:hAnsi="Modern No. 20" w:cs="Times New Roman"/>
          <w:bCs/>
        </w:rPr>
        <w:t xml:space="preserve"> There’s an old saying which states that people don’t care how much you know until they know how much you care. Do you think it’s possible to convince people to follow Jesus if we don’t genuinely love them?</w:t>
      </w:r>
      <w:r w:rsidRPr="00294C85">
        <w:rPr>
          <w:rFonts w:ascii="Modern No. 20" w:eastAsia="Calibri" w:hAnsi="Modern No. 20" w:cs="Times New Roman"/>
          <w:bCs/>
        </w:rPr>
        <w:br/>
        <w:t>8.   What are some ways we can preach with our actions to help those in need?</w:t>
      </w:r>
      <w:r w:rsidRPr="00294C85">
        <w:rPr>
          <w:rFonts w:ascii="Modern No. 20" w:eastAsia="Calibri" w:hAnsi="Modern No. 20" w:cs="Times New Roman"/>
          <w:bCs/>
        </w:rPr>
        <w:br/>
        <w:t xml:space="preserve">9.   Think about your life—who </w:t>
      </w:r>
      <w:proofErr w:type="gramStart"/>
      <w:r w:rsidRPr="00294C85">
        <w:rPr>
          <w:rFonts w:ascii="Modern No. 20" w:eastAsia="Calibri" w:hAnsi="Modern No. 20" w:cs="Times New Roman"/>
          <w:bCs/>
        </w:rPr>
        <w:t>do</w:t>
      </w:r>
      <w:proofErr w:type="gramEnd"/>
      <w:r w:rsidRPr="00294C85">
        <w:rPr>
          <w:rFonts w:ascii="Modern No. 20" w:eastAsia="Calibri" w:hAnsi="Modern No. 20" w:cs="Times New Roman"/>
          <w:bCs/>
        </w:rPr>
        <w:t xml:space="preserve"> you know that is in need? How can you help that person?</w:t>
      </w:r>
      <w:r w:rsidRPr="00294C85">
        <w:rPr>
          <w:rFonts w:ascii="Modern No. 20" w:eastAsia="Calibri" w:hAnsi="Modern No. 20" w:cs="Times New Roman"/>
          <w:bCs/>
        </w:rPr>
        <w:br/>
        <w:t>10.  If we have no pity on people, the truth of God is not in us. Does this verse surprise you? Why or why not?</w:t>
      </w:r>
      <w:r w:rsidRPr="00294C85">
        <w:rPr>
          <w:rFonts w:ascii="Modern No. 20" w:eastAsia="Calibri" w:hAnsi="Modern No. 20" w:cs="Times New Roman"/>
          <w:bCs/>
        </w:rPr>
        <w:br/>
        <w:t>11.  Are you a person who is actively helping others? What does this say about your faith?</w:t>
      </w:r>
    </w:p>
    <w:p w:rsidR="001B5590" w:rsidRPr="00294C85" w:rsidRDefault="001B5590" w:rsidP="006F2381">
      <w:pPr>
        <w:spacing w:after="0"/>
        <w:rPr>
          <w:rFonts w:ascii="Modern No. 20" w:eastAsia="Calibri" w:hAnsi="Modern No. 20" w:cs="Times New Roman"/>
          <w:bCs/>
        </w:rPr>
      </w:pPr>
    </w:p>
    <w:sectPr w:rsidR="001B5590" w:rsidRPr="0029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D1AD0"/>
    <w:multiLevelType w:val="multilevel"/>
    <w:tmpl w:val="C01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0"/>
  </w:num>
  <w:num w:numId="8">
    <w:abstractNumId w:val="4"/>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304F0"/>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94C85"/>
    <w:rsid w:val="002A47A4"/>
    <w:rsid w:val="00305976"/>
    <w:rsid w:val="0031154A"/>
    <w:rsid w:val="0032286C"/>
    <w:rsid w:val="003446A9"/>
    <w:rsid w:val="00367BAE"/>
    <w:rsid w:val="00392C1C"/>
    <w:rsid w:val="003A5046"/>
    <w:rsid w:val="00426D79"/>
    <w:rsid w:val="004350B7"/>
    <w:rsid w:val="00462C3C"/>
    <w:rsid w:val="004D4773"/>
    <w:rsid w:val="004F0EE8"/>
    <w:rsid w:val="0050183C"/>
    <w:rsid w:val="00523420"/>
    <w:rsid w:val="0056360D"/>
    <w:rsid w:val="00574E2D"/>
    <w:rsid w:val="005C5430"/>
    <w:rsid w:val="005D7E58"/>
    <w:rsid w:val="005E0C3E"/>
    <w:rsid w:val="005F01FA"/>
    <w:rsid w:val="006203A7"/>
    <w:rsid w:val="0062118A"/>
    <w:rsid w:val="006330D1"/>
    <w:rsid w:val="006709FD"/>
    <w:rsid w:val="00686BFB"/>
    <w:rsid w:val="00687AA7"/>
    <w:rsid w:val="006A274F"/>
    <w:rsid w:val="006F2381"/>
    <w:rsid w:val="00742B73"/>
    <w:rsid w:val="00767A74"/>
    <w:rsid w:val="00793E3B"/>
    <w:rsid w:val="007B16E7"/>
    <w:rsid w:val="007B6235"/>
    <w:rsid w:val="007E2340"/>
    <w:rsid w:val="008242BD"/>
    <w:rsid w:val="00826AAD"/>
    <w:rsid w:val="00843AAB"/>
    <w:rsid w:val="0085411A"/>
    <w:rsid w:val="00862F46"/>
    <w:rsid w:val="008A049A"/>
    <w:rsid w:val="008B4D11"/>
    <w:rsid w:val="008F431A"/>
    <w:rsid w:val="009356AA"/>
    <w:rsid w:val="00957F40"/>
    <w:rsid w:val="00960BD1"/>
    <w:rsid w:val="009B26E1"/>
    <w:rsid w:val="009D784A"/>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6D05"/>
    <w:rsid w:val="00F10282"/>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Isaiah/40/31" TargetMode="External"/><Relationship Id="rId13" Type="http://schemas.openxmlformats.org/officeDocument/2006/relationships/hyperlink" Target="https://bible.knowing-jesus.com/Jeremiah/29/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e.knowing-jesus.com/Romans/8/28" TargetMode="External"/><Relationship Id="rId12" Type="http://schemas.openxmlformats.org/officeDocument/2006/relationships/hyperlink" Target="https://bible.knowing-jesus.com/John/16/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knowing-jesus.com/Zephaniah/3/17" TargetMode="External"/><Relationship Id="rId1" Type="http://schemas.openxmlformats.org/officeDocument/2006/relationships/numbering" Target="numbering.xml"/><Relationship Id="rId6" Type="http://schemas.openxmlformats.org/officeDocument/2006/relationships/hyperlink" Target="mailto:rburbrink@saint-max.org" TargetMode="External"/><Relationship Id="rId11" Type="http://schemas.openxmlformats.org/officeDocument/2006/relationships/hyperlink" Target="https://bible.knowing-jesus.com/1-Corinthians/10/13" TargetMode="External"/><Relationship Id="rId5" Type="http://schemas.openxmlformats.org/officeDocument/2006/relationships/webSettings" Target="webSettings.xml"/><Relationship Id="rId15" Type="http://schemas.openxmlformats.org/officeDocument/2006/relationships/hyperlink" Target="https://bible.knowing-jesus.com/Philippians/4/13" TargetMode="External"/><Relationship Id="rId10" Type="http://schemas.openxmlformats.org/officeDocument/2006/relationships/hyperlink" Target="https://bible.knowing-jesus.com/2-Corinthians/5/17" TargetMode="External"/><Relationship Id="rId4" Type="http://schemas.openxmlformats.org/officeDocument/2006/relationships/settings" Target="settings.xml"/><Relationship Id="rId9" Type="http://schemas.openxmlformats.org/officeDocument/2006/relationships/hyperlink" Target="https://bible.knowing-jesus.com/Psalm/119/105" TargetMode="External"/><Relationship Id="rId14" Type="http://schemas.openxmlformats.org/officeDocument/2006/relationships/hyperlink" Target="https://bible.knowing-jesus.com/Ephesians/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2018-03-06T00:11:00Z</dcterms:created>
  <dcterms:modified xsi:type="dcterms:W3CDTF">2018-03-06T00:11:00Z</dcterms:modified>
</cp:coreProperties>
</file>