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7FD91745"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A871F3">
        <w:rPr>
          <w:rFonts w:ascii="Arial" w:eastAsia="Times New Roman" w:hAnsi="Arial" w:cs="Arial"/>
          <w:b/>
          <w:bCs/>
          <w:color w:val="202124"/>
        </w:rPr>
        <w:t>7</w:t>
      </w:r>
      <w:r w:rsidRPr="005F384A">
        <w:rPr>
          <w:rFonts w:ascii="Arial" w:eastAsia="Times New Roman" w:hAnsi="Arial" w:cs="Arial"/>
          <w:b/>
          <w:bCs/>
          <w:color w:val="202124"/>
        </w:rPr>
        <w:t xml:space="preserve"> </w:t>
      </w:r>
      <w:r>
        <w:rPr>
          <w:rFonts w:ascii="Arial" w:eastAsia="Times New Roman" w:hAnsi="Arial" w:cs="Arial"/>
          <w:b/>
          <w:bCs/>
          <w:color w:val="202124"/>
        </w:rPr>
        <w:t xml:space="preserve">January </w:t>
      </w:r>
      <w:r w:rsidR="00A871F3">
        <w:rPr>
          <w:rFonts w:ascii="Arial" w:eastAsia="Times New Roman" w:hAnsi="Arial" w:cs="Arial"/>
          <w:b/>
          <w:bCs/>
          <w:color w:val="202124"/>
        </w:rPr>
        <w:t>21</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Default="0062681D" w:rsidP="0062681D">
      <w:pPr>
        <w:shd w:val="clear" w:color="auto" w:fill="FFFFFF"/>
        <w:spacing w:after="60" w:line="240" w:lineRule="auto"/>
        <w:jc w:val="center"/>
        <w:rPr>
          <w:rFonts w:ascii="Arial" w:eastAsia="Times New Roman" w:hAnsi="Arial" w:cs="Arial"/>
          <w:color w:val="202124"/>
          <w:sz w:val="16"/>
          <w:szCs w:val="16"/>
        </w:rPr>
      </w:pPr>
      <w:r w:rsidRPr="00FE4778">
        <w:rPr>
          <w:rFonts w:ascii="Arial" w:hAnsi="Arial" w:cs="Arial"/>
          <w:bCs/>
          <w:i/>
          <w:iCs/>
          <w:sz w:val="24"/>
          <w:szCs w:val="24"/>
        </w:rPr>
        <w:t xml:space="preserve">For I know well the plans I have in mind for you—oracle of the LORD—plans for your welfare and not for woe, so as to give you a future of hope. </w:t>
      </w:r>
      <w:r>
        <w:rPr>
          <w:rFonts w:ascii="Arial" w:hAnsi="Arial" w:cs="Arial"/>
          <w:bCs/>
          <w:i/>
          <w:iCs/>
          <w:sz w:val="24"/>
          <w:szCs w:val="24"/>
        </w:rPr>
        <w:t xml:space="preserve">- </w:t>
      </w:r>
      <w:r w:rsidRPr="00FE4778">
        <w:rPr>
          <w:rFonts w:ascii="Arial" w:hAnsi="Arial" w:cs="Arial"/>
          <w:bCs/>
          <w:i/>
          <w:iCs/>
          <w:sz w:val="24"/>
          <w:szCs w:val="24"/>
        </w:rPr>
        <w:t>Jeremiah 29:11</w:t>
      </w:r>
    </w:p>
    <w:p w14:paraId="1193FBCF" w14:textId="77777777"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14:paraId="752FDF81" w14:textId="57C64E90"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w:t>
      </w:r>
      <w:r w:rsidR="0062681D">
        <w:rPr>
          <w:rFonts w:ascii="Arial" w:eastAsia="Times New Roman" w:hAnsi="Arial" w:cs="Arial"/>
          <w:b/>
          <w:bCs/>
          <w:color w:val="202124"/>
          <w:sz w:val="24"/>
          <w:szCs w:val="24"/>
        </w:rPr>
        <w:t>Mark 1:</w:t>
      </w:r>
      <w:r w:rsidR="00A871F3">
        <w:rPr>
          <w:rFonts w:ascii="Arial" w:eastAsia="Times New Roman" w:hAnsi="Arial" w:cs="Arial"/>
          <w:b/>
          <w:bCs/>
          <w:color w:val="202124"/>
          <w:sz w:val="24"/>
          <w:szCs w:val="24"/>
        </w:rPr>
        <w:t>21-28</w:t>
      </w:r>
      <w:r w:rsidR="0062681D">
        <w:rPr>
          <w:rFonts w:ascii="Arial" w:eastAsia="Times New Roman" w:hAnsi="Arial" w:cs="Arial"/>
          <w:b/>
          <w:bCs/>
          <w:color w:val="202124"/>
          <w:sz w:val="24"/>
          <w:szCs w:val="24"/>
        </w:rPr>
        <w:t xml:space="preserve">…Jesus </w:t>
      </w:r>
      <w:r w:rsidR="00A871F3">
        <w:rPr>
          <w:rFonts w:ascii="Arial" w:eastAsia="Times New Roman" w:hAnsi="Arial" w:cs="Arial"/>
          <w:b/>
          <w:bCs/>
          <w:color w:val="202124"/>
          <w:sz w:val="24"/>
          <w:szCs w:val="24"/>
        </w:rPr>
        <w:t>Teaches With Authority</w:t>
      </w:r>
    </w:p>
    <w:p w14:paraId="2AE08E87" w14:textId="29D58D10"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21 Then they came to Capernaum, and on the sabbath he entered the synagogue and taught.</w:t>
      </w:r>
      <w:bookmarkStart w:id="1" w:name="49001022"/>
      <w:bookmarkEnd w:id="1"/>
    </w:p>
    <w:p w14:paraId="03C8954F" w14:textId="00917B0E"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22 The people were astonished at his teaching, for he taught them as one having authority and not as the scribes.</w:t>
      </w:r>
      <w:bookmarkStart w:id="2" w:name="49001023"/>
      <w:bookmarkEnd w:id="2"/>
    </w:p>
    <w:p w14:paraId="41149705" w14:textId="2E7620D1"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23</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In their synagogue was a man with an unclean spirit;</w:t>
      </w:r>
      <w:bookmarkStart w:id="3" w:name="49001024"/>
      <w:bookmarkEnd w:id="3"/>
    </w:p>
    <w:p w14:paraId="4DF271CF" w14:textId="6B93AE28"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24</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he cried out, “What have you to do with us, Jesus of Nazareth? Have you come to destroy us? I know who you are—the Holy One of God!”</w:t>
      </w:r>
      <w:bookmarkStart w:id="4" w:name="49001025"/>
      <w:bookmarkEnd w:id="4"/>
    </w:p>
    <w:p w14:paraId="6904E79E" w14:textId="34B0F11A"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25</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Jesus rebuked him and said, “Quiet! Come out of him!”</w:t>
      </w:r>
      <w:bookmarkStart w:id="5" w:name="49001026"/>
      <w:bookmarkEnd w:id="5"/>
    </w:p>
    <w:p w14:paraId="7C3674EE" w14:textId="031E43AC"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26</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The unclean spirit convulsed him and with a loud cry came out of him.</w:t>
      </w:r>
      <w:bookmarkStart w:id="6" w:name="49001027"/>
      <w:bookmarkEnd w:id="6"/>
    </w:p>
    <w:p w14:paraId="5030DB2D" w14:textId="3B16CD11"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27</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All were amazed and asked one another, “What is this? A new teaching with authority. He commands even the unclean spirits and they obey him.”</w:t>
      </w:r>
      <w:bookmarkStart w:id="7" w:name="49001028"/>
      <w:bookmarkEnd w:id="7"/>
    </w:p>
    <w:p w14:paraId="7D552BFB" w14:textId="0E4B2BA5" w:rsidR="00A871F3" w:rsidRPr="00A871F3" w:rsidRDefault="00A871F3" w:rsidP="00A871F3">
      <w:pPr>
        <w:shd w:val="clear" w:color="auto" w:fill="FFFFFF"/>
        <w:spacing w:after="0" w:line="240" w:lineRule="auto"/>
        <w:textAlignment w:val="baseline"/>
        <w:rPr>
          <w:rFonts w:ascii="Arial" w:eastAsia="Times New Roman" w:hAnsi="Arial" w:cs="Arial"/>
          <w:color w:val="363936"/>
          <w:sz w:val="24"/>
          <w:szCs w:val="24"/>
        </w:rPr>
      </w:pPr>
      <w:r w:rsidRPr="00A871F3">
        <w:rPr>
          <w:rFonts w:ascii="Arial" w:eastAsia="Times New Roman" w:hAnsi="Arial" w:cs="Arial"/>
          <w:color w:val="363936"/>
          <w:sz w:val="24"/>
          <w:szCs w:val="24"/>
        </w:rPr>
        <w:t>28</w:t>
      </w:r>
      <w:r>
        <w:rPr>
          <w:rFonts w:ascii="Arial" w:eastAsia="Times New Roman" w:hAnsi="Arial" w:cs="Arial"/>
          <w:color w:val="363936"/>
          <w:sz w:val="24"/>
          <w:szCs w:val="24"/>
        </w:rPr>
        <w:t xml:space="preserve"> </w:t>
      </w:r>
      <w:r w:rsidRPr="00A871F3">
        <w:rPr>
          <w:rFonts w:ascii="Arial" w:eastAsia="Times New Roman" w:hAnsi="Arial" w:cs="Arial"/>
          <w:color w:val="363936"/>
          <w:sz w:val="24"/>
          <w:szCs w:val="24"/>
        </w:rPr>
        <w:t>His fame spread everywhere throughout the whole region of Galilee.</w:t>
      </w:r>
    </w:p>
    <w:p w14:paraId="2651586B" w14:textId="77777777"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14:paraId="19B9C941" w14:textId="1FC81824" w:rsidR="00AB55E9" w:rsidRPr="00AB55E9" w:rsidRDefault="00A871F3" w:rsidP="00AB55E9">
      <w:p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 xml:space="preserve">Jesus has authority to identify and call out an unclean spirit.  We have been given our intellect, free will and an integrated body and soul.  These three enable us to judge appropriately and make good judgements.  We strengthen our decision-making skills by practicing the virtues of fortitude, temperance, prudence and justice.  </w:t>
      </w:r>
    </w:p>
    <w:p w14:paraId="076A87ED" w14:textId="77777777" w:rsidR="00AB55E9" w:rsidRPr="00AB55E9" w:rsidRDefault="00AB55E9" w:rsidP="00AB55E9">
      <w:pPr>
        <w:shd w:val="clear" w:color="auto" w:fill="FFFFFF"/>
        <w:spacing w:after="60" w:line="240" w:lineRule="auto"/>
        <w:rPr>
          <w:rFonts w:ascii="Arial" w:eastAsia="Times New Roman" w:hAnsi="Arial" w:cs="Arial"/>
          <w:color w:val="363936"/>
          <w:sz w:val="24"/>
          <w:szCs w:val="24"/>
        </w:rPr>
      </w:pPr>
    </w:p>
    <w:p w14:paraId="1CED4340" w14:textId="77777777" w:rsidR="00AB55E9" w:rsidRDefault="00AB55E9" w:rsidP="00AB55E9">
      <w:pPr>
        <w:shd w:val="clear" w:color="auto" w:fill="FFFFFF"/>
        <w:spacing w:after="60" w:line="240" w:lineRule="auto"/>
        <w:rPr>
          <w:rFonts w:ascii="Arial" w:eastAsia="Times New Roman" w:hAnsi="Arial" w:cs="Arial"/>
          <w:color w:val="363936"/>
          <w:sz w:val="24"/>
          <w:szCs w:val="24"/>
        </w:rPr>
      </w:pPr>
      <w:r w:rsidRPr="00AB55E9">
        <w:rPr>
          <w:rFonts w:ascii="Arial" w:eastAsia="Times New Roman" w:hAnsi="Arial" w:cs="Arial"/>
          <w:b/>
          <w:color w:val="363936"/>
          <w:sz w:val="24"/>
          <w:szCs w:val="24"/>
        </w:rPr>
        <w:t xml:space="preserve">Questions for Discussion: </w:t>
      </w:r>
      <w:r w:rsidRPr="00AB55E9">
        <w:rPr>
          <w:rFonts w:ascii="Arial" w:eastAsia="Times New Roman" w:hAnsi="Arial" w:cs="Arial"/>
          <w:color w:val="363936"/>
          <w:sz w:val="24"/>
          <w:szCs w:val="24"/>
        </w:rPr>
        <w:t xml:space="preserve"> </w:t>
      </w:r>
    </w:p>
    <w:p w14:paraId="5539B1E9" w14:textId="5479ACEB" w:rsidR="00AB55E9" w:rsidRDefault="00A871F3" w:rsidP="00AB55E9">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How do I use my mind to make a good decision?</w:t>
      </w:r>
    </w:p>
    <w:p w14:paraId="4247E256" w14:textId="6A54EA52" w:rsidR="00A871F3" w:rsidRPr="00A871F3" w:rsidRDefault="00A871F3" w:rsidP="00A871F3">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How might my free will (or saying no to self) be involved in decision-making?</w:t>
      </w:r>
    </w:p>
    <w:p w14:paraId="23AA324C" w14:textId="06A18BE1" w:rsidR="00AB55E9" w:rsidRPr="00AB55E9" w:rsidRDefault="00A81D23" w:rsidP="00AB55E9">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Which of these virtues do I need to strengthen?</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661F4461"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AB55E9">
        <w:rPr>
          <w:rFonts w:ascii="Arial" w:eastAsia="Times New Roman" w:hAnsi="Arial" w:cs="Arial"/>
          <w:b/>
          <w:bCs/>
          <w:color w:val="202124"/>
        </w:rPr>
        <w:t xml:space="preserve">6 </w:t>
      </w:r>
      <w:r w:rsidR="008058D6">
        <w:rPr>
          <w:rFonts w:ascii="Arial" w:eastAsia="Times New Roman" w:hAnsi="Arial" w:cs="Arial"/>
          <w:b/>
          <w:bCs/>
          <w:color w:val="202124"/>
        </w:rPr>
        <w:t xml:space="preserve"> </w:t>
      </w:r>
      <w:r w:rsidR="00AB55E9">
        <w:rPr>
          <w:rFonts w:ascii="Arial" w:eastAsia="Times New Roman" w:hAnsi="Arial" w:cs="Arial"/>
          <w:b/>
          <w:bCs/>
          <w:color w:val="202124"/>
        </w:rPr>
        <w:t>Experiencing God’s Love in the Church</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A81D23">
        <w:rPr>
          <w:rFonts w:ascii="Arial" w:eastAsia="Times New Roman" w:hAnsi="Arial" w:cs="Arial"/>
          <w:b/>
          <w:bCs/>
          <w:color w:val="FF0000"/>
        </w:rPr>
        <w:t>SECOND</w:t>
      </w:r>
      <w:r w:rsidR="00AB55E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AB55E9">
        <w:rPr>
          <w:rFonts w:ascii="Arial" w:eastAsia="Times New Roman" w:hAnsi="Arial" w:cs="Arial"/>
          <w:b/>
          <w:bCs/>
          <w:color w:val="FF0000"/>
        </w:rPr>
        <w:t>6</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A81D23">
        <w:rPr>
          <w:rFonts w:ascii="Arial" w:eastAsia="Times New Roman" w:hAnsi="Arial" w:cs="Arial"/>
          <w:b/>
          <w:bCs/>
          <w:color w:val="202124"/>
        </w:rPr>
        <w:t>5 - 6</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767375AA" w14:textId="2AE225F3" w:rsidR="00F93943" w:rsidRDefault="00A81D23" w:rsidP="001C328C">
      <w:pPr>
        <w:pStyle w:val="ListParagraph"/>
        <w:numPr>
          <w:ilvl w:val="0"/>
          <w:numId w:val="20"/>
        </w:numPr>
        <w:spacing w:after="0"/>
        <w:rPr>
          <w:rFonts w:ascii="Arial" w:hAnsi="Arial" w:cs="Arial"/>
          <w:bCs/>
        </w:rPr>
      </w:pPr>
      <w:r>
        <w:rPr>
          <w:rFonts w:ascii="Arial" w:hAnsi="Arial" w:cs="Arial"/>
          <w:bCs/>
        </w:rPr>
        <w:t>Modified</w:t>
      </w:r>
      <w:r w:rsidR="00784C13">
        <w:rPr>
          <w:rFonts w:ascii="Arial" w:hAnsi="Arial" w:cs="Arial"/>
          <w:bCs/>
        </w:rPr>
        <w:t xml:space="preserve"> </w:t>
      </w:r>
      <w:r>
        <w:rPr>
          <w:rFonts w:ascii="Arial" w:hAnsi="Arial" w:cs="Arial"/>
          <w:bCs/>
        </w:rPr>
        <w:t xml:space="preserve">“In My Own Words” on page 5. What are you being asked to affirm belief in?  You can make a list of what is being asked. </w:t>
      </w:r>
    </w:p>
    <w:p w14:paraId="5257C3B6" w14:textId="0FCA2F50" w:rsidR="00F27094" w:rsidRDefault="00F27094" w:rsidP="001C328C">
      <w:pPr>
        <w:pStyle w:val="ListParagraph"/>
        <w:numPr>
          <w:ilvl w:val="0"/>
          <w:numId w:val="20"/>
        </w:numPr>
        <w:spacing w:after="0"/>
        <w:rPr>
          <w:rFonts w:ascii="Arial" w:hAnsi="Arial" w:cs="Arial"/>
          <w:bCs/>
        </w:rPr>
      </w:pPr>
      <w:r>
        <w:rPr>
          <w:rFonts w:ascii="Arial" w:hAnsi="Arial" w:cs="Arial"/>
          <w:bCs/>
        </w:rPr>
        <w:t>Reliable information…</w:t>
      </w:r>
    </w:p>
    <w:p w14:paraId="272A6438" w14:textId="28A162CB" w:rsidR="00A81D23" w:rsidRDefault="00A81D23" w:rsidP="00F27094">
      <w:pPr>
        <w:pStyle w:val="ListParagraph"/>
        <w:numPr>
          <w:ilvl w:val="1"/>
          <w:numId w:val="20"/>
        </w:numPr>
        <w:spacing w:after="0"/>
        <w:rPr>
          <w:rFonts w:ascii="Arial" w:hAnsi="Arial" w:cs="Arial"/>
          <w:bCs/>
        </w:rPr>
      </w:pPr>
      <w:r>
        <w:rPr>
          <w:rFonts w:ascii="Arial" w:hAnsi="Arial" w:cs="Arial"/>
          <w:bCs/>
        </w:rPr>
        <w:t xml:space="preserve">Go to </w:t>
      </w:r>
      <w:hyperlink r:id="rId7" w:history="1">
        <w:r w:rsidRPr="00074267">
          <w:rPr>
            <w:rStyle w:val="Hyperlink"/>
            <w:rFonts w:ascii="Arial" w:hAnsi="Arial" w:cs="Arial"/>
            <w:bCs/>
          </w:rPr>
          <w:t>www.usccb.org</w:t>
        </w:r>
      </w:hyperlink>
      <w:r>
        <w:rPr>
          <w:rFonts w:ascii="Arial" w:hAnsi="Arial" w:cs="Arial"/>
          <w:bCs/>
        </w:rPr>
        <w:t xml:space="preserve"> .Search for </w:t>
      </w:r>
      <w:proofErr w:type="gramStart"/>
      <w:r>
        <w:rPr>
          <w:rFonts w:ascii="Arial" w:hAnsi="Arial" w:cs="Arial"/>
          <w:bCs/>
        </w:rPr>
        <w:t>the our</w:t>
      </w:r>
      <w:proofErr w:type="gramEnd"/>
      <w:r>
        <w:rPr>
          <w:rFonts w:ascii="Arial" w:hAnsi="Arial" w:cs="Arial"/>
          <w:bCs/>
        </w:rPr>
        <w:t xml:space="preserve"> church.  What things are shown on the USCCB website about Saint Max?  Can you get to our website from there?</w:t>
      </w:r>
    </w:p>
    <w:p w14:paraId="6C2ACB61" w14:textId="24631A23" w:rsidR="00F27094" w:rsidRDefault="00F27094" w:rsidP="00F27094">
      <w:pPr>
        <w:pStyle w:val="ListParagraph"/>
        <w:numPr>
          <w:ilvl w:val="1"/>
          <w:numId w:val="20"/>
        </w:numPr>
        <w:spacing w:after="0"/>
        <w:rPr>
          <w:rFonts w:ascii="Arial" w:hAnsi="Arial" w:cs="Arial"/>
          <w:bCs/>
        </w:rPr>
      </w:pPr>
      <w:r>
        <w:rPr>
          <w:rFonts w:ascii="Arial" w:hAnsi="Arial" w:cs="Arial"/>
          <w:bCs/>
        </w:rPr>
        <w:lastRenderedPageBreak/>
        <w:t xml:space="preserve">Go to </w:t>
      </w:r>
      <w:hyperlink r:id="rId8" w:history="1">
        <w:r w:rsidRPr="00074267">
          <w:rPr>
            <w:rStyle w:val="Hyperlink"/>
            <w:rFonts w:ascii="Arial" w:hAnsi="Arial" w:cs="Arial"/>
            <w:bCs/>
          </w:rPr>
          <w:t>www.vatican.va</w:t>
        </w:r>
      </w:hyperlink>
      <w:r>
        <w:rPr>
          <w:rFonts w:ascii="Arial" w:hAnsi="Arial" w:cs="Arial"/>
          <w:bCs/>
        </w:rPr>
        <w:t xml:space="preserve">  .  List 5 things you can link to or find out from this website.</w:t>
      </w:r>
    </w:p>
    <w:p w14:paraId="505463A0" w14:textId="32CDDFCD" w:rsidR="00F27094" w:rsidRDefault="00F27094" w:rsidP="00F27094">
      <w:pPr>
        <w:pStyle w:val="ListParagraph"/>
        <w:numPr>
          <w:ilvl w:val="0"/>
          <w:numId w:val="20"/>
        </w:numPr>
        <w:spacing w:after="0"/>
        <w:rPr>
          <w:rFonts w:ascii="Arial" w:hAnsi="Arial" w:cs="Arial"/>
          <w:bCs/>
        </w:rPr>
      </w:pPr>
      <w:r>
        <w:rPr>
          <w:rFonts w:ascii="Arial" w:hAnsi="Arial" w:cs="Arial"/>
          <w:bCs/>
        </w:rPr>
        <w:t>Below is the current Saint Maximilian Kolbe parish mission statement.  Use this mission statement to answer the questions in Activity 3 on page 5.</w:t>
      </w:r>
    </w:p>
    <w:p w14:paraId="0825459C" w14:textId="0A7EBEDF" w:rsidR="00F27094" w:rsidRPr="00F27094" w:rsidRDefault="00F27094" w:rsidP="00F27094">
      <w:pPr>
        <w:spacing w:after="0"/>
        <w:rPr>
          <w:rFonts w:ascii="Arial" w:hAnsi="Arial" w:cs="Arial"/>
          <w:bCs/>
        </w:rPr>
      </w:pPr>
      <w:r>
        <w:rPr>
          <w:rFonts w:ascii="Arial" w:hAnsi="Arial" w:cs="Arial"/>
          <w:bCs/>
        </w:rPr>
        <w:t xml:space="preserve"> </w:t>
      </w:r>
    </w:p>
    <w:p w14:paraId="3DEAED70" w14:textId="03A27568" w:rsidR="00F27094" w:rsidRDefault="00F27094" w:rsidP="00F27094">
      <w:pPr>
        <w:spacing w:after="0"/>
        <w:jc w:val="center"/>
        <w:rPr>
          <w:rFonts w:ascii="Arial" w:hAnsi="Arial" w:cs="Arial"/>
          <w:bCs/>
        </w:rPr>
      </w:pPr>
      <w:r w:rsidRPr="00F27094">
        <w:rPr>
          <w:rFonts w:ascii="Arial" w:hAnsi="Arial" w:cs="Arial"/>
          <w:bCs/>
        </w:rPr>
        <w:t>A Roman Catholic Christian Community</w:t>
      </w:r>
      <w:r>
        <w:rPr>
          <w:rFonts w:ascii="Arial" w:hAnsi="Arial" w:cs="Arial"/>
          <w:bCs/>
        </w:rPr>
        <w:t xml:space="preserve"> </w:t>
      </w:r>
      <w:r w:rsidRPr="00F27094">
        <w:rPr>
          <w:rFonts w:ascii="Arial" w:hAnsi="Arial" w:cs="Arial"/>
          <w:bCs/>
        </w:rPr>
        <w:t>which unselfishly ministers to all people</w:t>
      </w:r>
      <w:r>
        <w:rPr>
          <w:rFonts w:ascii="Arial" w:hAnsi="Arial" w:cs="Arial"/>
          <w:bCs/>
        </w:rPr>
        <w:t xml:space="preserve"> </w:t>
      </w:r>
      <w:r w:rsidRPr="00F27094">
        <w:rPr>
          <w:rFonts w:ascii="Arial" w:hAnsi="Arial" w:cs="Arial"/>
          <w:bCs/>
        </w:rPr>
        <w:t>through hospitality, prayer, formation, and service.</w:t>
      </w:r>
      <w:r>
        <w:rPr>
          <w:rFonts w:ascii="Arial" w:hAnsi="Arial" w:cs="Arial"/>
          <w:bCs/>
        </w:rPr>
        <w:t xml:space="preserve"> </w:t>
      </w:r>
      <w:r w:rsidRPr="00F27094">
        <w:rPr>
          <w:rFonts w:ascii="Arial" w:hAnsi="Arial" w:cs="Arial"/>
          <w:bCs/>
        </w:rPr>
        <w:t>Eucharist centered and led by the Holy Spirit</w:t>
      </w:r>
      <w:r>
        <w:rPr>
          <w:rFonts w:ascii="Arial" w:hAnsi="Arial" w:cs="Arial"/>
          <w:bCs/>
        </w:rPr>
        <w:t xml:space="preserve"> </w:t>
      </w:r>
      <w:r w:rsidRPr="00F27094">
        <w:rPr>
          <w:rFonts w:ascii="Arial" w:hAnsi="Arial" w:cs="Arial"/>
          <w:bCs/>
        </w:rPr>
        <w:t>we strive to be grateful stewards of all God’s gifts.</w:t>
      </w:r>
    </w:p>
    <w:p w14:paraId="66233550" w14:textId="77777777" w:rsidR="00F27094" w:rsidRDefault="00F27094" w:rsidP="00F27094">
      <w:pPr>
        <w:spacing w:after="0"/>
        <w:jc w:val="center"/>
        <w:rPr>
          <w:rFonts w:ascii="Arial" w:hAnsi="Arial" w:cs="Arial"/>
          <w:bCs/>
        </w:rPr>
      </w:pPr>
    </w:p>
    <w:p w14:paraId="4A76F703" w14:textId="77777777" w:rsidR="003C7A1A" w:rsidRDefault="00F27094" w:rsidP="00F27094">
      <w:pPr>
        <w:pStyle w:val="ListParagraph"/>
        <w:numPr>
          <w:ilvl w:val="0"/>
          <w:numId w:val="20"/>
        </w:numPr>
        <w:spacing w:after="0"/>
        <w:rPr>
          <w:rFonts w:ascii="Arial" w:hAnsi="Arial" w:cs="Arial"/>
          <w:bCs/>
        </w:rPr>
      </w:pPr>
      <w:r>
        <w:rPr>
          <w:rFonts w:ascii="Arial" w:hAnsi="Arial" w:cs="Arial"/>
          <w:bCs/>
        </w:rPr>
        <w:t xml:space="preserve"> Using our website, </w:t>
      </w:r>
      <w:hyperlink r:id="rId9" w:history="1">
        <w:r w:rsidRPr="00074267">
          <w:rPr>
            <w:rStyle w:val="Hyperlink"/>
            <w:rFonts w:ascii="Arial" w:hAnsi="Arial" w:cs="Arial"/>
            <w:bCs/>
          </w:rPr>
          <w:t>www.saint-max.org</w:t>
        </w:r>
      </w:hyperlink>
      <w:r>
        <w:rPr>
          <w:rFonts w:ascii="Arial" w:hAnsi="Arial" w:cs="Arial"/>
          <w:bCs/>
        </w:rPr>
        <w:t xml:space="preserve"> , (use family as resources also), answer the questions on page 6.  </w:t>
      </w:r>
    </w:p>
    <w:p w14:paraId="005D211D" w14:textId="77777777" w:rsidR="003C7A1A" w:rsidRDefault="003C7A1A" w:rsidP="003C7A1A">
      <w:pPr>
        <w:pStyle w:val="ListParagraph"/>
        <w:numPr>
          <w:ilvl w:val="1"/>
          <w:numId w:val="20"/>
        </w:numPr>
        <w:spacing w:after="0"/>
        <w:rPr>
          <w:rFonts w:ascii="Arial" w:hAnsi="Arial" w:cs="Arial"/>
          <w:bCs/>
        </w:rPr>
      </w:pPr>
      <w:r>
        <w:rPr>
          <w:rFonts w:ascii="Arial" w:hAnsi="Arial" w:cs="Arial"/>
          <w:bCs/>
        </w:rPr>
        <w:t xml:space="preserve">Check out a bulletin for the third question.  </w:t>
      </w:r>
    </w:p>
    <w:p w14:paraId="23D86EDE" w14:textId="77777777" w:rsidR="003C7A1A" w:rsidRDefault="003C7A1A" w:rsidP="003C7A1A">
      <w:pPr>
        <w:pStyle w:val="ListParagraph"/>
        <w:numPr>
          <w:ilvl w:val="1"/>
          <w:numId w:val="20"/>
        </w:numPr>
        <w:spacing w:after="0"/>
        <w:rPr>
          <w:rFonts w:ascii="Arial" w:hAnsi="Arial" w:cs="Arial"/>
          <w:bCs/>
        </w:rPr>
      </w:pPr>
      <w:r>
        <w:rPr>
          <w:rFonts w:ascii="Arial" w:hAnsi="Arial" w:cs="Arial"/>
          <w:bCs/>
        </w:rPr>
        <w:t xml:space="preserve">Do not do the fourth question.  </w:t>
      </w:r>
    </w:p>
    <w:p w14:paraId="4DD51A0E" w14:textId="706A48BC" w:rsidR="003C7A1A" w:rsidRDefault="003C7A1A" w:rsidP="003C7A1A">
      <w:pPr>
        <w:pStyle w:val="ListParagraph"/>
        <w:numPr>
          <w:ilvl w:val="1"/>
          <w:numId w:val="20"/>
        </w:numPr>
        <w:spacing w:after="0"/>
        <w:rPr>
          <w:rFonts w:ascii="Arial" w:hAnsi="Arial" w:cs="Arial"/>
          <w:bCs/>
        </w:rPr>
      </w:pPr>
      <w:r>
        <w:rPr>
          <w:rFonts w:ascii="Arial" w:hAnsi="Arial" w:cs="Arial"/>
          <w:bCs/>
        </w:rPr>
        <w:t>“Meet the Clergy” under the “Parish” tab will help you, if needed, to answer questions 5 and 6.</w:t>
      </w:r>
    </w:p>
    <w:p w14:paraId="5EF81C7E" w14:textId="3188C3BD" w:rsidR="00F27094" w:rsidRPr="00F27094" w:rsidRDefault="00F27094" w:rsidP="003C7A1A">
      <w:pPr>
        <w:pStyle w:val="ListParagraph"/>
        <w:numPr>
          <w:ilvl w:val="1"/>
          <w:numId w:val="20"/>
        </w:numPr>
        <w:spacing w:after="0"/>
        <w:rPr>
          <w:rFonts w:ascii="Arial" w:hAnsi="Arial" w:cs="Arial"/>
          <w:bCs/>
        </w:rPr>
      </w:pPr>
      <w:r>
        <w:rPr>
          <w:rFonts w:ascii="Arial" w:hAnsi="Arial" w:cs="Arial"/>
          <w:bCs/>
        </w:rPr>
        <w:t>For the last question, list 5 ministries and what they do.</w:t>
      </w:r>
      <w:r w:rsidR="003C7A1A">
        <w:rPr>
          <w:rFonts w:ascii="Arial" w:hAnsi="Arial" w:cs="Arial"/>
          <w:bCs/>
        </w:rPr>
        <w:t xml:space="preserve">  </w:t>
      </w:r>
      <w:r w:rsidR="00DB5E06">
        <w:rPr>
          <w:rFonts w:ascii="Arial" w:hAnsi="Arial" w:cs="Arial"/>
          <w:bCs/>
        </w:rPr>
        <w:t>There are many different places to find this on the website.</w:t>
      </w:r>
    </w:p>
    <w:p w14:paraId="100FDB89" w14:textId="77777777" w:rsidR="00AB4530" w:rsidRDefault="00AB4530" w:rsidP="00AB4530">
      <w:pPr>
        <w:spacing w:after="0"/>
        <w:rPr>
          <w:rFonts w:ascii="Arial" w:hAnsi="Arial" w:cs="Arial"/>
          <w:bCs/>
        </w:rPr>
      </w:pPr>
    </w:p>
    <w:p w14:paraId="4B65C41A" w14:textId="77777777" w:rsidR="00784C13" w:rsidRPr="00784C13" w:rsidRDefault="00784C13" w:rsidP="00784C13">
      <w:pPr>
        <w:spacing w:after="0"/>
        <w:rPr>
          <w:rFonts w:ascii="Arial" w:hAnsi="Arial" w:cs="Arial"/>
          <w:bCs/>
        </w:rPr>
      </w:pPr>
    </w:p>
    <w:p w14:paraId="1A20EF2A" w14:textId="77777777" w:rsidR="00784C13" w:rsidRPr="00AB4530" w:rsidRDefault="00784C13" w:rsidP="00AB4530">
      <w:pPr>
        <w:spacing w:after="0"/>
        <w:rPr>
          <w:rFonts w:ascii="Arial" w:hAnsi="Arial" w:cs="Arial"/>
          <w:bCs/>
        </w:rPr>
      </w:pPr>
    </w:p>
    <w:p w14:paraId="7C83F04D" w14:textId="77777777" w:rsidR="00AB4530" w:rsidRPr="00AB4530" w:rsidRDefault="00AB4530" w:rsidP="00AB4530">
      <w:pPr>
        <w:spacing w:after="0"/>
        <w:rPr>
          <w:rFonts w:ascii="Arial" w:hAnsi="Arial" w:cs="Arial"/>
          <w:bCs/>
        </w:rPr>
      </w:pPr>
    </w:p>
    <w:p w14:paraId="6CA6B634" w14:textId="77777777" w:rsidR="00AB4530" w:rsidRPr="00056EEE" w:rsidRDefault="00AB4530" w:rsidP="00AB4530">
      <w:pPr>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B0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0"/>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5"/>
  </w:num>
  <w:num w:numId="19">
    <w:abstractNumId w:val="3"/>
  </w:num>
  <w:num w:numId="20">
    <w:abstractNumId w:val="8"/>
  </w:num>
  <w:num w:numId="21">
    <w:abstractNumId w:val="6"/>
  </w:num>
  <w:num w:numId="22">
    <w:abstractNumId w:val="5"/>
  </w:num>
  <w:num w:numId="23">
    <w:abstractNumId w:val="11"/>
  </w:num>
  <w:num w:numId="24">
    <w:abstractNumId w:val="18"/>
  </w:num>
  <w:num w:numId="25">
    <w:abstractNumId w:val="19"/>
  </w:num>
  <w:num w:numId="26">
    <w:abstractNumId w:val="2"/>
  </w:num>
  <w:num w:numId="27">
    <w:abstractNumId w:val="23"/>
  </w:num>
  <w:num w:numId="28">
    <w:abstractNumId w:val="0"/>
  </w:num>
  <w:num w:numId="29">
    <w:abstractNumId w:val="7"/>
  </w:num>
  <w:num w:numId="30">
    <w:abstractNumId w:val="24"/>
  </w:num>
  <w:num w:numId="31">
    <w:abstractNumId w:val="10"/>
  </w:num>
  <w:num w:numId="32">
    <w:abstractNumId w:val="2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7FE8"/>
    <w:rsid w:val="0023723D"/>
    <w:rsid w:val="00243425"/>
    <w:rsid w:val="002B1357"/>
    <w:rsid w:val="002C543B"/>
    <w:rsid w:val="002D5850"/>
    <w:rsid w:val="002E5176"/>
    <w:rsid w:val="002F59D4"/>
    <w:rsid w:val="00302A56"/>
    <w:rsid w:val="0032012D"/>
    <w:rsid w:val="00324F1D"/>
    <w:rsid w:val="00325202"/>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2681D"/>
    <w:rsid w:val="0063250D"/>
    <w:rsid w:val="006437D8"/>
    <w:rsid w:val="006738FC"/>
    <w:rsid w:val="00686366"/>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A1683"/>
    <w:rsid w:val="008B6ADD"/>
    <w:rsid w:val="008D75EC"/>
    <w:rsid w:val="008E300E"/>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1D23"/>
    <w:rsid w:val="00A83D87"/>
    <w:rsid w:val="00A848B6"/>
    <w:rsid w:val="00A8670B"/>
    <w:rsid w:val="00A871F3"/>
    <w:rsid w:val="00AB4530"/>
    <w:rsid w:val="00AB55E9"/>
    <w:rsid w:val="00AC2AF3"/>
    <w:rsid w:val="00AE5186"/>
    <w:rsid w:val="00AF326F"/>
    <w:rsid w:val="00B0073A"/>
    <w:rsid w:val="00B01356"/>
    <w:rsid w:val="00B1252B"/>
    <w:rsid w:val="00B24513"/>
    <w:rsid w:val="00B3260D"/>
    <w:rsid w:val="00B51E2D"/>
    <w:rsid w:val="00B74AD9"/>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2085"/>
    <w:rsid w:val="00D1602A"/>
    <w:rsid w:val="00D2168F"/>
    <w:rsid w:val="00D87170"/>
    <w:rsid w:val="00D87DF9"/>
    <w:rsid w:val="00D95791"/>
    <w:rsid w:val="00DB5E06"/>
    <w:rsid w:val="00DC45F1"/>
    <w:rsid w:val="00DE04A1"/>
    <w:rsid w:val="00E03A2B"/>
    <w:rsid w:val="00E1488A"/>
    <w:rsid w:val="00E4130B"/>
    <w:rsid w:val="00E57194"/>
    <w:rsid w:val="00E830DA"/>
    <w:rsid w:val="00E84D6D"/>
    <w:rsid w:val="00E84FD8"/>
    <w:rsid w:val="00E94B4D"/>
    <w:rsid w:val="00EA0C6E"/>
    <w:rsid w:val="00EA0FF5"/>
    <w:rsid w:val="00EB299F"/>
    <w:rsid w:val="00EC1785"/>
    <w:rsid w:val="00EC5D4F"/>
    <w:rsid w:val="00EE2647"/>
    <w:rsid w:val="00F14F08"/>
    <w:rsid w:val="00F14F9C"/>
    <w:rsid w:val="00F200E5"/>
    <w:rsid w:val="00F25D95"/>
    <w:rsid w:val="00F27094"/>
    <w:rsid w:val="00F37A69"/>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7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microsoft.com/office/2007/relationships/stylesWithEffects" Target="stylesWithEffects.xml"/><Relationship Id="rId7" Type="http://schemas.openxmlformats.org/officeDocument/2006/relationships/hyperlink" Target="http://www.usc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2023-11-20T13:10:00Z</cp:lastPrinted>
  <dcterms:created xsi:type="dcterms:W3CDTF">2024-01-22T14:49:00Z</dcterms:created>
  <dcterms:modified xsi:type="dcterms:W3CDTF">2024-01-22T14:49:00Z</dcterms:modified>
</cp:coreProperties>
</file>